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1E18D7" w14:textId="77777777" w:rsidR="002D7A32" w:rsidRPr="00033FC6" w:rsidRDefault="002D7A32" w:rsidP="002D7A32">
      <w:pPr>
        <w:rPr>
          <w:rFonts w:ascii="Cambria" w:hAnsi="Cambria"/>
          <w:i/>
        </w:rPr>
      </w:pPr>
      <w:r w:rsidRPr="00033FC6"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50558F" wp14:editId="2BEF27E4">
                <wp:simplePos x="0" y="0"/>
                <wp:positionH relativeFrom="column">
                  <wp:posOffset>3543300</wp:posOffset>
                </wp:positionH>
                <wp:positionV relativeFrom="paragraph">
                  <wp:posOffset>-114300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DDDC709" w14:textId="56B3C92F" w:rsidR="002D7A32" w:rsidRPr="00033FC6" w:rsidRDefault="002D7A32" w:rsidP="002D7A3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CW#79</w:t>
                            </w:r>
                            <w:r w:rsidRPr="00033FC6">
                              <w:rPr>
                                <w:rFonts w:ascii="Cambria" w:hAnsi="Cambria"/>
                              </w:rPr>
                              <w:t xml:space="preserve">H: Factoring </w:t>
                            </w:r>
                            <w:r>
                              <w:rPr>
                                <w:rFonts w:ascii="Cambria" w:hAnsi="Cambria"/>
                              </w:rPr>
                              <w:t>Special Cases</w:t>
                            </w:r>
                          </w:p>
                          <w:p w14:paraId="00296F0D" w14:textId="77777777" w:rsidR="002D7A32" w:rsidRPr="00033FC6" w:rsidRDefault="002D7A32" w:rsidP="002D7A3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033FC6"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14:paraId="509603D6" w14:textId="4A39ED36" w:rsidR="002D7A32" w:rsidRPr="00033FC6" w:rsidRDefault="002D7A32" w:rsidP="002D7A3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033FC6">
                              <w:rPr>
                                <w:rFonts w:ascii="Cambria" w:hAnsi="Cambria"/>
                              </w:rPr>
                              <w:t>February 9</w:t>
                            </w:r>
                            <w:r w:rsidRPr="00033FC6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 w:rsidRPr="00033FC6">
                              <w:rPr>
                                <w:rFonts w:ascii="Cambria" w:hAnsi="Cambria"/>
                              </w:rPr>
                              <w:t>,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79pt;margin-top:-8.9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" strokeweight="1.5pt">
                <v:textbox>
                  <w:txbxContent>
                    <w:p w14:paraId="3DDDC709" w14:textId="56B3C92F" w:rsidR="002D7A32" w:rsidRPr="00033FC6" w:rsidRDefault="002D7A32" w:rsidP="002D7A3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CW#79</w:t>
                      </w:r>
                      <w:r w:rsidRPr="00033FC6">
                        <w:rPr>
                          <w:rFonts w:ascii="Cambria" w:hAnsi="Cambria"/>
                        </w:rPr>
                        <w:t xml:space="preserve">H: Factoring </w:t>
                      </w:r>
                      <w:r>
                        <w:rPr>
                          <w:rFonts w:ascii="Cambria" w:hAnsi="Cambria"/>
                        </w:rPr>
                        <w:t>Special Cases</w:t>
                      </w:r>
                    </w:p>
                    <w:p w14:paraId="00296F0D" w14:textId="77777777" w:rsidR="002D7A32" w:rsidRPr="00033FC6" w:rsidRDefault="002D7A32" w:rsidP="002D7A3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 w:rsidRPr="00033FC6">
                        <w:rPr>
                          <w:rFonts w:ascii="Cambria" w:hAnsi="Cambria"/>
                        </w:rPr>
                        <w:t>Honors Geometry</w:t>
                      </w:r>
                    </w:p>
                    <w:p w14:paraId="509603D6" w14:textId="4A39ED36" w:rsidR="002D7A32" w:rsidRPr="00033FC6" w:rsidRDefault="002D7A32" w:rsidP="002D7A3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 w:rsidRPr="00033FC6">
                        <w:rPr>
                          <w:rFonts w:ascii="Cambria" w:hAnsi="Cambria"/>
                        </w:rPr>
                        <w:t>February 9</w:t>
                      </w:r>
                      <w:r w:rsidRPr="00033FC6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 w:rsidRPr="00033FC6">
                        <w:rPr>
                          <w:rFonts w:ascii="Cambria" w:hAnsi="Cambria"/>
                        </w:rPr>
                        <w:t>, 2016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6BABA7C6" w14:textId="77777777" w:rsidR="002D7A32" w:rsidRPr="00033FC6" w:rsidRDefault="002D7A32" w:rsidP="002D7A32">
      <w:pPr>
        <w:rPr>
          <w:rFonts w:ascii="Cambria" w:hAnsi="Cambria"/>
          <w:b/>
        </w:rPr>
      </w:pPr>
      <w:r w:rsidRPr="00033FC6">
        <w:rPr>
          <w:rFonts w:ascii="Cambria" w:hAnsi="Cambria"/>
          <w:i/>
        </w:rPr>
        <w:t>Name</w:t>
      </w:r>
      <w:proofErr w:type="gramStart"/>
      <w:r w:rsidRPr="00033FC6">
        <w:rPr>
          <w:rFonts w:ascii="Cambria" w:hAnsi="Cambria"/>
          <w:i/>
        </w:rPr>
        <w:t>:_</w:t>
      </w:r>
      <w:proofErr w:type="gramEnd"/>
      <w:r w:rsidRPr="00033FC6">
        <w:rPr>
          <w:rFonts w:ascii="Cambria" w:hAnsi="Cambria"/>
          <w:i/>
        </w:rPr>
        <w:t>______</w:t>
      </w:r>
      <w:r>
        <w:rPr>
          <w:rFonts w:ascii="Cambria" w:hAnsi="Cambria"/>
          <w:i/>
        </w:rPr>
        <w:t>________________</w:t>
      </w:r>
      <w:r w:rsidRPr="00033FC6">
        <w:rPr>
          <w:rFonts w:ascii="Cambria" w:hAnsi="Cambria"/>
          <w:i/>
        </w:rPr>
        <w:t>_______________ PD:______</w:t>
      </w:r>
    </w:p>
    <w:p w14:paraId="46986298" w14:textId="77777777" w:rsidR="00CA4A44" w:rsidRDefault="00CA4A44" w:rsidP="004972B4">
      <w:pPr>
        <w:spacing w:after="0"/>
        <w:rPr>
          <w:rFonts w:ascii="Cambr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8"/>
        <w:gridCol w:w="5148"/>
      </w:tblGrid>
      <w:tr w:rsidR="00444EFA" w14:paraId="38ABEB0F" w14:textId="77777777" w:rsidTr="00444EFA">
        <w:tc>
          <w:tcPr>
            <w:tcW w:w="10296" w:type="dxa"/>
            <w:gridSpan w:val="2"/>
          </w:tcPr>
          <w:p w14:paraId="7DD03C72" w14:textId="7461B785" w:rsidR="00444EFA" w:rsidRDefault="00BE1081" w:rsidP="00BE1081">
            <w:pPr>
              <w:jc w:val="center"/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Squares of binomials have the form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a+b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  <w:r>
              <w:rPr>
                <w:rFonts w:ascii="Cambria" w:eastAsiaTheme="minorEastAsia" w:hAnsi="Cambria"/>
              </w:rPr>
              <w:t xml:space="preserve"> or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a-b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  <w:r>
              <w:rPr>
                <w:rFonts w:ascii="Cambria" w:eastAsiaTheme="minorEastAsia" w:hAnsi="Cambria"/>
              </w:rPr>
              <w:t xml:space="preserve">.  </w:t>
            </w:r>
          </w:p>
        </w:tc>
      </w:tr>
      <w:tr w:rsidR="008213EE" w14:paraId="24DBF721" w14:textId="77777777" w:rsidTr="008213EE">
        <w:tc>
          <w:tcPr>
            <w:tcW w:w="5148" w:type="dxa"/>
          </w:tcPr>
          <w:p w14:paraId="26BE68B8" w14:textId="0AA89483" w:rsidR="00966838" w:rsidRPr="00BE1081" w:rsidRDefault="00BE1081" w:rsidP="00BE1081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Consider the binomial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x+4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  <w:r>
              <w:rPr>
                <w:rFonts w:ascii="Cambria" w:eastAsiaTheme="minorEastAsia" w:hAnsi="Cambria"/>
              </w:rPr>
              <w:t>.   FOIL this binomial.</w:t>
            </w:r>
          </w:p>
          <w:p w14:paraId="71C41A4E" w14:textId="77777777" w:rsidR="00966838" w:rsidRDefault="00966838" w:rsidP="00966838">
            <w:pPr>
              <w:pStyle w:val="ListParagraph"/>
              <w:rPr>
                <w:rFonts w:ascii="Cambria" w:eastAsiaTheme="minorEastAsia" w:hAnsi="Cambria"/>
              </w:rPr>
            </w:pPr>
          </w:p>
          <w:p w14:paraId="1CA4608A" w14:textId="77777777" w:rsidR="00966838" w:rsidRDefault="00966838" w:rsidP="00966838">
            <w:pPr>
              <w:pStyle w:val="ListParagraph"/>
              <w:rPr>
                <w:rFonts w:ascii="Cambria" w:eastAsiaTheme="minorEastAsia" w:hAnsi="Cambria"/>
              </w:rPr>
            </w:pPr>
          </w:p>
          <w:p w14:paraId="69183E9C" w14:textId="77777777" w:rsidR="00F014C5" w:rsidRDefault="00F014C5" w:rsidP="00966838">
            <w:pPr>
              <w:pStyle w:val="ListParagraph"/>
              <w:rPr>
                <w:rFonts w:ascii="Cambria" w:eastAsiaTheme="minorEastAsia" w:hAnsi="Cambria"/>
              </w:rPr>
            </w:pPr>
          </w:p>
          <w:p w14:paraId="10246ECE" w14:textId="77777777" w:rsidR="00F014C5" w:rsidRDefault="00F014C5" w:rsidP="00966838">
            <w:pPr>
              <w:pStyle w:val="ListParagraph"/>
              <w:rPr>
                <w:rFonts w:ascii="Cambria" w:eastAsiaTheme="minorEastAsia" w:hAnsi="Cambria"/>
              </w:rPr>
            </w:pPr>
          </w:p>
          <w:p w14:paraId="36656BDA" w14:textId="0612F057" w:rsidR="00C46BC4" w:rsidRPr="00966838" w:rsidRDefault="00C46BC4" w:rsidP="00966838">
            <w:pPr>
              <w:pStyle w:val="ListParagraph"/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0018495B" w14:textId="52958C06" w:rsidR="00BE1081" w:rsidRPr="00BE1081" w:rsidRDefault="00BE1081" w:rsidP="00BE1081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Consider the binomial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x+5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  <w:r>
              <w:rPr>
                <w:rFonts w:ascii="Cambria" w:eastAsiaTheme="minorEastAsia" w:hAnsi="Cambria"/>
              </w:rPr>
              <w:t>.   FOIL this binomial.</w:t>
            </w:r>
          </w:p>
          <w:p w14:paraId="0B9274A6" w14:textId="77777777" w:rsidR="00966838" w:rsidRDefault="00966838" w:rsidP="00966838">
            <w:pPr>
              <w:rPr>
                <w:rFonts w:ascii="Cambria" w:eastAsiaTheme="minorEastAsia" w:hAnsi="Cambria"/>
              </w:rPr>
            </w:pPr>
          </w:p>
          <w:p w14:paraId="0C91B2D7" w14:textId="77777777" w:rsidR="00DE519E" w:rsidRDefault="00DE519E" w:rsidP="00966838">
            <w:pPr>
              <w:rPr>
                <w:rFonts w:ascii="Cambria" w:eastAsiaTheme="minorEastAsia" w:hAnsi="Cambria"/>
              </w:rPr>
            </w:pPr>
          </w:p>
          <w:p w14:paraId="4C868DDD" w14:textId="77777777" w:rsidR="00DE519E" w:rsidRDefault="00DE519E" w:rsidP="00966838">
            <w:pPr>
              <w:rPr>
                <w:rFonts w:ascii="Cambria" w:eastAsiaTheme="minorEastAsia" w:hAnsi="Cambria"/>
              </w:rPr>
            </w:pPr>
          </w:p>
          <w:p w14:paraId="60FD341F" w14:textId="77777777" w:rsidR="00DE519E" w:rsidRDefault="00DE519E" w:rsidP="00966838">
            <w:pPr>
              <w:rPr>
                <w:rFonts w:ascii="Cambria" w:eastAsiaTheme="minorEastAsia" w:hAnsi="Cambria"/>
              </w:rPr>
            </w:pPr>
          </w:p>
          <w:p w14:paraId="6BE75605" w14:textId="019A999A" w:rsidR="00DE519E" w:rsidRDefault="00DE519E" w:rsidP="00966838">
            <w:pPr>
              <w:rPr>
                <w:rFonts w:ascii="Cambria" w:eastAsiaTheme="minorEastAsia" w:hAnsi="Cambria"/>
              </w:rPr>
            </w:pPr>
          </w:p>
        </w:tc>
      </w:tr>
      <w:tr w:rsidR="00BE1081" w14:paraId="5B7C2BA8" w14:textId="77777777" w:rsidTr="00BE1081">
        <w:tc>
          <w:tcPr>
            <w:tcW w:w="10296" w:type="dxa"/>
            <w:gridSpan w:val="2"/>
          </w:tcPr>
          <w:p w14:paraId="04791AB2" w14:textId="19DCE4B6" w:rsidR="00BE1081" w:rsidRPr="00CB0044" w:rsidRDefault="00BE1081" w:rsidP="00CB0044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 w:rsidRPr="00CB0044">
              <w:rPr>
                <w:rFonts w:ascii="Cambria" w:eastAsiaTheme="minorEastAsia" w:hAnsi="Cambria"/>
              </w:rPr>
              <w:t xml:space="preserve">What do you notice about the </w:t>
            </w:r>
            <w:r w:rsidR="00CB0044" w:rsidRPr="00CB0044">
              <w:rPr>
                <w:rFonts w:ascii="Cambria" w:eastAsiaTheme="minorEastAsia" w:hAnsi="Cambria"/>
              </w:rPr>
              <w:t>squares of these binomials?  What pattern do they follow?</w:t>
            </w:r>
          </w:p>
          <w:p w14:paraId="61C37AAF" w14:textId="23466737" w:rsidR="00CB0044" w:rsidRDefault="00CB0044" w:rsidP="00CB0044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8176713" w14:textId="77777777" w:rsidR="00CB0044" w:rsidRPr="00CB0044" w:rsidRDefault="00CB0044" w:rsidP="00CB0044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A7E307F" w14:textId="77777777" w:rsidR="00BE1081" w:rsidRDefault="00BE1081" w:rsidP="00CB0044">
            <w:pPr>
              <w:rPr>
                <w:rFonts w:ascii="Cambria" w:eastAsiaTheme="minorEastAsia" w:hAnsi="Cambria"/>
              </w:rPr>
            </w:pPr>
          </w:p>
          <w:p w14:paraId="1899483A" w14:textId="77777777" w:rsidR="00CB0044" w:rsidRDefault="00CB0044" w:rsidP="00CB0044">
            <w:pPr>
              <w:rPr>
                <w:rFonts w:ascii="Cambria" w:eastAsiaTheme="minorEastAsia" w:hAnsi="Cambria"/>
              </w:rPr>
            </w:pPr>
          </w:p>
          <w:p w14:paraId="6E0D9368" w14:textId="77777777" w:rsidR="00CB0044" w:rsidRDefault="00CB0044" w:rsidP="00CB0044">
            <w:pPr>
              <w:rPr>
                <w:rFonts w:ascii="Cambria" w:eastAsiaTheme="minorEastAsia" w:hAnsi="Cambria"/>
              </w:rPr>
            </w:pPr>
            <w:r w:rsidRPr="00CB0044">
              <w:rPr>
                <w:rFonts w:ascii="Cambria" w:eastAsiaTheme="minorEastAsia" w:hAnsi="Cambria"/>
              </w:rPr>
              <w:sym w:font="Wingdings" w:char="F0E0"/>
            </w:r>
            <w:r>
              <w:rPr>
                <w:rFonts w:ascii="Cambria" w:eastAsiaTheme="minorEastAsia" w:hAnsi="Cambria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a+b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=</m:t>
              </m:r>
            </m:oMath>
            <w:r>
              <w:rPr>
                <w:rFonts w:ascii="Cambria" w:eastAsiaTheme="minorEastAsia" w:hAnsi="Cambria"/>
              </w:rPr>
              <w:t xml:space="preserve"> _____________________________</w:t>
            </w:r>
          </w:p>
          <w:p w14:paraId="50AB6CDD" w14:textId="76FD4A05" w:rsidR="00CB0044" w:rsidRPr="00CB0044" w:rsidRDefault="00CB0044" w:rsidP="00CB0044">
            <w:pPr>
              <w:rPr>
                <w:rFonts w:ascii="Cambria" w:eastAsiaTheme="minorEastAsia" w:hAnsi="Cambria"/>
              </w:rPr>
            </w:pPr>
          </w:p>
        </w:tc>
      </w:tr>
      <w:tr w:rsidR="00CB0044" w14:paraId="653E4186" w14:textId="77777777" w:rsidTr="00CB0044">
        <w:tc>
          <w:tcPr>
            <w:tcW w:w="5148" w:type="dxa"/>
          </w:tcPr>
          <w:p w14:paraId="5EEC25C3" w14:textId="06679EC9" w:rsidR="00CB0044" w:rsidRDefault="00CB0044" w:rsidP="00C46BC4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Consider the binomial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x-3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  <w:r>
              <w:rPr>
                <w:rFonts w:ascii="Cambria" w:eastAsiaTheme="minorEastAsia" w:hAnsi="Cambria"/>
              </w:rPr>
              <w:t>.  FOIL this binomial.</w:t>
            </w:r>
          </w:p>
          <w:p w14:paraId="3EC9C713" w14:textId="5DE70083" w:rsidR="00CB0044" w:rsidRDefault="00CB0044" w:rsidP="00CB0044">
            <w:pPr>
              <w:rPr>
                <w:rFonts w:ascii="Cambria" w:eastAsiaTheme="minorEastAsia" w:hAnsi="Cambria"/>
              </w:rPr>
            </w:pPr>
          </w:p>
          <w:p w14:paraId="49B2F1F3" w14:textId="77777777" w:rsidR="00CB0044" w:rsidRDefault="00CB0044" w:rsidP="00CB0044">
            <w:pPr>
              <w:rPr>
                <w:rFonts w:ascii="Cambria" w:eastAsiaTheme="minorEastAsia" w:hAnsi="Cambria"/>
              </w:rPr>
            </w:pPr>
          </w:p>
          <w:p w14:paraId="70F8CC65" w14:textId="77777777" w:rsidR="00CB0044" w:rsidRPr="00CB0044" w:rsidRDefault="00CB0044" w:rsidP="00CB0044">
            <w:pPr>
              <w:rPr>
                <w:rFonts w:ascii="Cambria" w:eastAsiaTheme="minorEastAsia" w:hAnsi="Cambria"/>
              </w:rPr>
            </w:pPr>
          </w:p>
          <w:p w14:paraId="45332FAB" w14:textId="77777777" w:rsidR="00CB0044" w:rsidRDefault="00CB0044" w:rsidP="00C46BC4">
            <w:pPr>
              <w:rPr>
                <w:rFonts w:ascii="Cambria" w:eastAsiaTheme="minorEastAsia" w:hAnsi="Cambria"/>
              </w:rPr>
            </w:pPr>
          </w:p>
          <w:p w14:paraId="7786581C" w14:textId="77777777" w:rsidR="00CB0044" w:rsidRDefault="00CB0044" w:rsidP="00C46BC4">
            <w:pPr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61A65F14" w14:textId="469A7BCD" w:rsidR="00CB0044" w:rsidRPr="00CB0044" w:rsidRDefault="00CB0044" w:rsidP="00CB0044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 w:rsidRPr="00CB0044">
              <w:rPr>
                <w:rFonts w:ascii="Cambria" w:eastAsiaTheme="minorEastAsia" w:hAnsi="Cambria"/>
              </w:rPr>
              <w:t xml:space="preserve">Consider the binomial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n-7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  <w:r w:rsidRPr="00CB0044">
              <w:rPr>
                <w:rFonts w:ascii="Cambria" w:eastAsiaTheme="minorEastAsia" w:hAnsi="Cambria"/>
              </w:rPr>
              <w:t>.  FOIL this binomial.</w:t>
            </w:r>
          </w:p>
          <w:p w14:paraId="0EE794A5" w14:textId="10BEBB9A" w:rsidR="00CB0044" w:rsidRPr="00CB0044" w:rsidRDefault="00CB0044" w:rsidP="00CB0044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D6367E" w14:paraId="45E5B0EF" w14:textId="77777777" w:rsidTr="00D6367E">
        <w:tc>
          <w:tcPr>
            <w:tcW w:w="10296" w:type="dxa"/>
            <w:gridSpan w:val="2"/>
          </w:tcPr>
          <w:p w14:paraId="2894F88E" w14:textId="34346A3F" w:rsidR="007C4956" w:rsidRPr="00CB0044" w:rsidRDefault="00CB0044" w:rsidP="00CB0044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 w:rsidRPr="00CB0044">
              <w:rPr>
                <w:rFonts w:ascii="Cambria" w:eastAsiaTheme="minorEastAsia" w:hAnsi="Cambria"/>
              </w:rPr>
              <w:t>What do you notice about the squares of these binomials?  What pattern do they follow?</w:t>
            </w:r>
          </w:p>
          <w:p w14:paraId="0025E608" w14:textId="48F6840B" w:rsidR="00CB0044" w:rsidRDefault="00CB0044" w:rsidP="00CB0044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FBDB1A9" w14:textId="77777777" w:rsidR="00CB0044" w:rsidRDefault="00CB0044" w:rsidP="00CB0044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C1940B3" w14:textId="77777777" w:rsidR="00CB0044" w:rsidRPr="00CB0044" w:rsidRDefault="00CB0044" w:rsidP="00CB0044">
            <w:pPr>
              <w:rPr>
                <w:rFonts w:ascii="Cambria" w:eastAsiaTheme="minorEastAsia" w:hAnsi="Cambria"/>
              </w:rPr>
            </w:pPr>
          </w:p>
          <w:p w14:paraId="3FD3C215" w14:textId="77777777" w:rsidR="00CB0044" w:rsidRPr="00CB0044" w:rsidRDefault="00CB0044" w:rsidP="00CB0044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6061607" w14:textId="246AB824" w:rsidR="00CB0044" w:rsidRDefault="00CB0044" w:rsidP="00CB0044">
            <w:pPr>
              <w:rPr>
                <w:rFonts w:ascii="Cambria" w:eastAsiaTheme="minorEastAsia" w:hAnsi="Cambria"/>
              </w:rPr>
            </w:pPr>
            <w:r w:rsidRPr="00CB0044">
              <w:rPr>
                <w:rFonts w:ascii="Cambria" w:eastAsiaTheme="minorEastAsia" w:hAnsi="Cambria"/>
              </w:rPr>
              <w:sym w:font="Wingdings" w:char="F0E0"/>
            </w:r>
            <w:r>
              <w:rPr>
                <w:rFonts w:ascii="Cambria" w:eastAsiaTheme="minorEastAsia" w:hAnsi="Cambria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a-b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=</m:t>
              </m:r>
            </m:oMath>
            <w:r>
              <w:rPr>
                <w:rFonts w:ascii="Cambria" w:eastAsiaTheme="minorEastAsia" w:hAnsi="Cambria"/>
              </w:rPr>
              <w:t xml:space="preserve"> _____________________________</w:t>
            </w:r>
          </w:p>
          <w:p w14:paraId="2E8881BB" w14:textId="77777777" w:rsidR="00D6367E" w:rsidRDefault="00D6367E" w:rsidP="004972B4">
            <w:pPr>
              <w:rPr>
                <w:rFonts w:ascii="Cambria" w:eastAsiaTheme="minorEastAsia" w:hAnsi="Cambria"/>
              </w:rPr>
            </w:pPr>
          </w:p>
        </w:tc>
      </w:tr>
      <w:tr w:rsidR="00CB0044" w14:paraId="769D87D2" w14:textId="77777777" w:rsidTr="00CB0044">
        <w:tc>
          <w:tcPr>
            <w:tcW w:w="10296" w:type="dxa"/>
            <w:gridSpan w:val="2"/>
          </w:tcPr>
          <w:p w14:paraId="02E3C231" w14:textId="587AD4C7" w:rsidR="00CB0044" w:rsidRPr="00CB0044" w:rsidRDefault="00CB0044" w:rsidP="00CB0044">
            <w:pPr>
              <w:jc w:val="center"/>
              <w:rPr>
                <w:rFonts w:ascii="Cambria" w:eastAsiaTheme="minorEastAsia" w:hAnsi="Cambria"/>
                <w:b/>
                <w:i/>
              </w:rPr>
            </w:pPr>
            <w:r w:rsidRPr="00CB0044">
              <w:rPr>
                <w:rFonts w:ascii="Cambria" w:eastAsiaTheme="minorEastAsia" w:hAnsi="Cambria"/>
                <w:b/>
                <w:i/>
              </w:rPr>
              <w:t>Try solving the problems below WITHOUT using FOIL.  Use the rules you came up with in #s 3 and 6.</w:t>
            </w:r>
          </w:p>
        </w:tc>
      </w:tr>
      <w:tr w:rsidR="00CB0044" w14:paraId="053D1B6F" w14:textId="77777777" w:rsidTr="00CB0044">
        <w:tc>
          <w:tcPr>
            <w:tcW w:w="5148" w:type="dxa"/>
          </w:tcPr>
          <w:p w14:paraId="19CFB217" w14:textId="1145018F" w:rsidR="00CB0044" w:rsidRPr="00CB0044" w:rsidRDefault="00CB0044" w:rsidP="00CB0044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 w:rsidRPr="00CB0044">
              <w:rPr>
                <w:rFonts w:ascii="Cambria" w:eastAsiaTheme="minorEastAsia" w:hAnsi="Cambria"/>
              </w:rPr>
              <w:t xml:space="preserve">What is a simpler form of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a-8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  <w:r w:rsidRPr="00CB0044">
              <w:rPr>
                <w:rFonts w:ascii="Cambria" w:eastAsiaTheme="minorEastAsia" w:hAnsi="Cambria"/>
              </w:rPr>
              <w:t>?</w:t>
            </w:r>
          </w:p>
          <w:p w14:paraId="17B85626" w14:textId="15CDBFD5" w:rsidR="00CB0044" w:rsidRDefault="00CB0044" w:rsidP="00CB0044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64963BB" w14:textId="77777777" w:rsidR="00CB0044" w:rsidRDefault="00CB0044" w:rsidP="00CB0044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2883F8F1" w14:textId="77777777" w:rsidR="00CB0044" w:rsidRDefault="00CB0044" w:rsidP="00CB0044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18999A7" w14:textId="77777777" w:rsidR="00CB0044" w:rsidRPr="00CB0044" w:rsidRDefault="00CB0044" w:rsidP="00CB0044">
            <w:pPr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4D7FC399" w14:textId="4B7110A2" w:rsidR="00CB0044" w:rsidRPr="00CB0044" w:rsidRDefault="00CB0044" w:rsidP="00CB0044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 w:rsidRPr="00CB0044">
              <w:rPr>
                <w:rFonts w:ascii="Cambria" w:eastAsiaTheme="minorEastAsia" w:hAnsi="Cambria"/>
              </w:rPr>
              <w:t xml:space="preserve">What is a simpler form of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k-11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  <w:r w:rsidRPr="00CB0044">
              <w:rPr>
                <w:rFonts w:ascii="Cambria" w:eastAsiaTheme="minorEastAsia" w:hAnsi="Cambria"/>
              </w:rPr>
              <w:t>?</w:t>
            </w:r>
          </w:p>
          <w:p w14:paraId="16335B63" w14:textId="77777777" w:rsidR="00CB0044" w:rsidRPr="00CB0044" w:rsidRDefault="00CB0044" w:rsidP="00CB0044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9D8979B" w14:textId="77777777" w:rsidR="00CB0044" w:rsidRDefault="00CB0044" w:rsidP="004972B4">
            <w:pPr>
              <w:rPr>
                <w:rFonts w:ascii="Cambria" w:eastAsiaTheme="minorEastAsia" w:hAnsi="Cambria"/>
              </w:rPr>
            </w:pPr>
          </w:p>
        </w:tc>
      </w:tr>
      <w:tr w:rsidR="008213EE" w14:paraId="693F92F5" w14:textId="77777777" w:rsidTr="008213EE">
        <w:tc>
          <w:tcPr>
            <w:tcW w:w="5148" w:type="dxa"/>
          </w:tcPr>
          <w:p w14:paraId="44880BA9" w14:textId="5ABD97A1" w:rsidR="008213EE" w:rsidRPr="00F014C5" w:rsidRDefault="00CB0044" w:rsidP="00F014C5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Simplify: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4x-6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</w:p>
          <w:p w14:paraId="4C4B82AF" w14:textId="77777777" w:rsidR="00F014C5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7E15968" w14:textId="77777777" w:rsidR="00F014C5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B2F987C" w14:textId="77777777" w:rsidR="00F014C5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4522A33" w14:textId="2359BBD8" w:rsidR="00F014C5" w:rsidRPr="00CB0044" w:rsidRDefault="00F014C5" w:rsidP="00CB0044">
            <w:pPr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28754B2B" w14:textId="3CA6CCC2" w:rsidR="008213EE" w:rsidRDefault="00CB0044" w:rsidP="00F014C5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Simplify: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5m-2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</w:p>
          <w:p w14:paraId="27AEF6F7" w14:textId="77777777" w:rsidR="00CB0044" w:rsidRPr="00F014C5" w:rsidRDefault="00CB0044" w:rsidP="00CB0044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2F2994D6" w14:textId="3C4E71EC" w:rsidR="00F014C5" w:rsidRPr="00F014C5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CB0044" w14:paraId="6D87640D" w14:textId="77777777" w:rsidTr="00CB0044">
        <w:tc>
          <w:tcPr>
            <w:tcW w:w="10296" w:type="dxa"/>
            <w:gridSpan w:val="2"/>
          </w:tcPr>
          <w:p w14:paraId="529EB24A" w14:textId="420090AC" w:rsidR="00CB0044" w:rsidRPr="00CB0044" w:rsidRDefault="00CB0044" w:rsidP="00CB0044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 w:rsidRPr="00CB0044">
              <w:rPr>
                <w:rFonts w:ascii="Cambria" w:eastAsiaTheme="minorEastAsia" w:hAnsi="Cambria"/>
              </w:rPr>
              <w:t xml:space="preserve">Imagine a shaded square with sides equal to </w:t>
            </w:r>
            <m:oMath>
              <m:r>
                <w:rPr>
                  <w:rFonts w:ascii="Cambria Math" w:eastAsiaTheme="minorEastAsia" w:hAnsi="Cambria Math"/>
                </w:rPr>
                <m:t>x+4</m:t>
              </m:r>
            </m:oMath>
            <w:r w:rsidRPr="00CB0044">
              <w:rPr>
                <w:rFonts w:ascii="Cambria" w:eastAsiaTheme="minorEastAsia" w:hAnsi="Cambria"/>
              </w:rPr>
              <w:t xml:space="preserve">.  Inside the shaded square is a smaller square with sides equal to </w:t>
            </w:r>
            <m:oMath>
              <m:r>
                <w:rPr>
                  <w:rFonts w:ascii="Cambria Math" w:eastAsiaTheme="minorEastAsia" w:hAnsi="Cambria Math"/>
                </w:rPr>
                <m:t>x-1</m:t>
              </m:r>
            </m:oMath>
            <w:r w:rsidRPr="00CB0044">
              <w:rPr>
                <w:rFonts w:ascii="Cambria" w:eastAsiaTheme="minorEastAsia" w:hAnsi="Cambria"/>
              </w:rPr>
              <w:t>.  Find an expression to represent the area of just the shaded square.  Draw a labeled picture of this situation before solving.</w:t>
            </w:r>
          </w:p>
          <w:p w14:paraId="042607A9" w14:textId="77777777" w:rsidR="00CB0044" w:rsidRPr="00CB0044" w:rsidRDefault="00CB0044" w:rsidP="00CB0044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2D2AB027" w14:textId="77777777" w:rsidR="00CB0044" w:rsidRDefault="00CB0044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3EC80EB" w14:textId="77777777" w:rsidR="00CB0044" w:rsidRDefault="00CB0044" w:rsidP="00CB0044">
            <w:pPr>
              <w:rPr>
                <w:rFonts w:ascii="Cambria" w:eastAsiaTheme="minorEastAsia" w:hAnsi="Cambria"/>
              </w:rPr>
            </w:pPr>
          </w:p>
          <w:p w14:paraId="2E66DD68" w14:textId="77777777" w:rsidR="00CB0044" w:rsidRPr="00CB0044" w:rsidRDefault="00CB0044" w:rsidP="00CB0044">
            <w:pPr>
              <w:rPr>
                <w:rFonts w:ascii="Cambria" w:eastAsiaTheme="minorEastAsia" w:hAnsi="Cambria"/>
              </w:rPr>
            </w:pPr>
          </w:p>
          <w:p w14:paraId="4B749310" w14:textId="77777777" w:rsidR="00CB0044" w:rsidRDefault="00CB0044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23ABD47" w14:textId="77777777" w:rsidR="00CB0044" w:rsidRDefault="00CB0044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DE40ABD" w14:textId="77777777" w:rsidR="00CB0044" w:rsidRDefault="00CB0044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98F67A1" w14:textId="79E06EC0" w:rsidR="00915228" w:rsidRPr="00F014C5" w:rsidRDefault="00915228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  <w:bookmarkStart w:id="0" w:name="_GoBack"/>
            <w:bookmarkEnd w:id="0"/>
          </w:p>
        </w:tc>
      </w:tr>
      <w:tr w:rsidR="00CB0044" w14:paraId="52909265" w14:textId="77777777" w:rsidTr="00CB0044">
        <w:tc>
          <w:tcPr>
            <w:tcW w:w="10296" w:type="dxa"/>
            <w:gridSpan w:val="2"/>
          </w:tcPr>
          <w:p w14:paraId="2B9049DE" w14:textId="77777777" w:rsidR="00CB0044" w:rsidRPr="00CB0044" w:rsidRDefault="00CB0044" w:rsidP="00CB0044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 w:rsidRPr="00CB0044">
              <w:rPr>
                <w:rFonts w:ascii="Cambria" w:eastAsiaTheme="minorEastAsia" w:hAnsi="Cambria"/>
              </w:rPr>
              <w:lastRenderedPageBreak/>
              <w:t xml:space="preserve">A square outdoor patio is surrounded on all four sides by a brick walkway that is 3 feet wide.  The square outdoor patio plus the brick walkway can be represented by </w:t>
            </w:r>
            <m:oMath>
              <m:r>
                <w:rPr>
                  <w:rFonts w:ascii="Cambria Math" w:eastAsiaTheme="minorEastAsia" w:hAnsi="Cambria Math"/>
                </w:rPr>
                <m:t>x+6</m:t>
              </m:r>
            </m:oMath>
            <w:r w:rsidRPr="00CB0044">
              <w:rPr>
                <w:rFonts w:ascii="Cambria" w:eastAsiaTheme="minorEastAsia" w:hAnsi="Cambria"/>
              </w:rPr>
              <w:t>.  What is the area of the brick walkway?</w:t>
            </w:r>
            <w:r>
              <w:rPr>
                <w:rFonts w:ascii="Cambria" w:eastAsiaTheme="minorEastAsia" w:hAnsi="Cambria"/>
              </w:rPr>
              <w:t xml:space="preserve">  Draw a labeled picture before solving this problem.</w:t>
            </w:r>
          </w:p>
          <w:p w14:paraId="596E9759" w14:textId="77777777" w:rsidR="00CB0044" w:rsidRDefault="00CB0044" w:rsidP="00CB0044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2B11909" w14:textId="77777777" w:rsidR="00CB0044" w:rsidRDefault="00CB0044" w:rsidP="00CB0044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F1A30BB" w14:textId="77777777" w:rsidR="00CB0044" w:rsidRDefault="00CB0044" w:rsidP="00CB0044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ACC5433" w14:textId="77777777" w:rsidR="00CB0044" w:rsidRDefault="00CB0044" w:rsidP="00CB0044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BC6DFF9" w14:textId="77777777" w:rsidR="00CB0044" w:rsidRDefault="00CB0044" w:rsidP="00CB0044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78B3D2E" w14:textId="77777777" w:rsidR="00CB0044" w:rsidRDefault="00CB0044" w:rsidP="00CB0044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3B6F2DD" w14:textId="77777777" w:rsidR="00CB0044" w:rsidRDefault="00CB0044" w:rsidP="00CB0044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7FEBC75" w14:textId="662591DD" w:rsidR="00CB0044" w:rsidRPr="00E86300" w:rsidRDefault="00CB0044" w:rsidP="00CB0044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8F0824" w14:paraId="2BA55BD2" w14:textId="77777777" w:rsidTr="00703DCD">
        <w:tc>
          <w:tcPr>
            <w:tcW w:w="10296" w:type="dxa"/>
            <w:gridSpan w:val="2"/>
          </w:tcPr>
          <w:p w14:paraId="16D41020" w14:textId="7DF984B2" w:rsidR="008F0824" w:rsidRDefault="008F0824" w:rsidP="00E86300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The product of the sum and difference of the same two terms also produces a pattern.   Consider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x+2</m:t>
                  </m:r>
                </m:e>
              </m:d>
              <m:r>
                <w:rPr>
                  <w:rFonts w:ascii="Cambria Math" w:eastAsiaTheme="minorEastAsia" w:hAnsi="Cambria Math"/>
                </w:rPr>
                <m:t>(x-2)</m:t>
              </m:r>
            </m:oMath>
            <w:r>
              <w:rPr>
                <w:rFonts w:ascii="Cambria" w:eastAsiaTheme="minorEastAsia" w:hAnsi="Cambria"/>
              </w:rPr>
              <w:t>.  FOIL these two binomials and note what pattern you see.</w:t>
            </w:r>
          </w:p>
          <w:p w14:paraId="36717468" w14:textId="398B7AAB" w:rsidR="008F0824" w:rsidRDefault="008F0824" w:rsidP="008F0824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6EDD780" w14:textId="77777777" w:rsidR="008F0824" w:rsidRDefault="008F0824" w:rsidP="008F0824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D711A1F" w14:textId="77777777" w:rsidR="008F0824" w:rsidRDefault="008F0824" w:rsidP="008F0824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704022F" w14:textId="77777777" w:rsidR="008F0824" w:rsidRDefault="008F0824" w:rsidP="008F0824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FD4A6A1" w14:textId="77777777" w:rsidR="008F0824" w:rsidRPr="00E86300" w:rsidRDefault="008F0824" w:rsidP="008F0824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EDFE357" w14:textId="3D02D9EF" w:rsidR="008F0824" w:rsidRPr="008F0824" w:rsidRDefault="008F0824" w:rsidP="008F0824">
            <w:pPr>
              <w:rPr>
                <w:rFonts w:ascii="Cambria" w:eastAsiaTheme="minorEastAsia" w:hAnsi="Cambria"/>
              </w:rPr>
            </w:pPr>
            <w:r w:rsidRPr="008F0824">
              <w:rPr>
                <w:rFonts w:ascii="Cambria" w:eastAsiaTheme="minorEastAsia" w:hAnsi="Cambria"/>
              </w:rPr>
              <w:sym w:font="Wingdings" w:char="F0E0"/>
            </w:r>
            <w:r>
              <w:rPr>
                <w:rFonts w:ascii="Cambria" w:eastAsiaTheme="minorEastAsia" w:hAnsi="Cambria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a+b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a-b</m:t>
                  </m:r>
                </m:e>
              </m:d>
              <m:r>
                <w:rPr>
                  <w:rFonts w:ascii="Cambria Math" w:eastAsiaTheme="minorEastAsia" w:hAnsi="Cambria Math"/>
                </w:rPr>
                <m:t>=</m:t>
              </m:r>
            </m:oMath>
            <w:r>
              <w:rPr>
                <w:rFonts w:ascii="Cambria" w:eastAsiaTheme="minorEastAsia" w:hAnsi="Cambria"/>
              </w:rPr>
              <w:t xml:space="preserve"> ________________________</w:t>
            </w:r>
          </w:p>
          <w:p w14:paraId="3CA89D3F" w14:textId="6D20FB2B" w:rsidR="008F0824" w:rsidRPr="00F014C5" w:rsidRDefault="008F0824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E86300" w14:paraId="3A52CECE" w14:textId="77777777" w:rsidTr="00E86300">
        <w:tc>
          <w:tcPr>
            <w:tcW w:w="5148" w:type="dxa"/>
          </w:tcPr>
          <w:p w14:paraId="42E098EC" w14:textId="0CD446F6" w:rsidR="00E86300" w:rsidRDefault="008F0824" w:rsidP="00E86300">
            <w:pPr>
              <w:pStyle w:val="ListParagraph"/>
              <w:numPr>
                <w:ilvl w:val="0"/>
                <w:numId w:val="24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Simplify: </w:t>
            </w:r>
            <m:oMath>
              <m:r>
                <w:rPr>
                  <w:rFonts w:ascii="Cambria Math" w:eastAsiaTheme="minorEastAsia" w:hAnsi="Cambria Math"/>
                </w:rPr>
                <m:t>(v+6)(v-6)</m:t>
              </m:r>
            </m:oMath>
          </w:p>
          <w:p w14:paraId="109EF4B2" w14:textId="77777777" w:rsidR="008F0824" w:rsidRPr="00E86300" w:rsidRDefault="008F0824" w:rsidP="008F0824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28EEB5C7" w14:textId="77777777" w:rsidR="00E86300" w:rsidRDefault="00E86300" w:rsidP="00E86300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D576BC1" w14:textId="77777777" w:rsidR="00E86300" w:rsidRDefault="00E86300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DCD92AB" w14:textId="77777777" w:rsidR="00E86300" w:rsidRDefault="00E86300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C15383A" w14:textId="77777777" w:rsidR="00E86300" w:rsidRPr="00E86300" w:rsidRDefault="00E86300" w:rsidP="00E86300">
            <w:pPr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146FA2E5" w14:textId="28986FCF" w:rsidR="00E86300" w:rsidRPr="008F0824" w:rsidRDefault="008F0824" w:rsidP="008F0824">
            <w:pPr>
              <w:pStyle w:val="ListParagraph"/>
              <w:numPr>
                <w:ilvl w:val="0"/>
                <w:numId w:val="24"/>
              </w:numPr>
              <w:rPr>
                <w:rFonts w:ascii="Cambria" w:eastAsiaTheme="minorEastAsia" w:hAnsi="Cambria"/>
              </w:rPr>
            </w:pPr>
            <w:r w:rsidRPr="008F0824">
              <w:rPr>
                <w:rFonts w:ascii="Cambria" w:eastAsiaTheme="minorEastAsia" w:hAnsi="Cambria"/>
              </w:rPr>
              <w:t xml:space="preserve">Simplify: </w:t>
            </w:r>
            <m:oMath>
              <m:r>
                <w:rPr>
                  <w:rFonts w:ascii="Cambria Math" w:eastAsiaTheme="minorEastAsia" w:hAnsi="Cambria Math"/>
                </w:rPr>
                <m:t>(z-5)(z+5)</m:t>
              </m:r>
            </m:oMath>
          </w:p>
          <w:p w14:paraId="22FEEB5F" w14:textId="77777777" w:rsidR="008F0824" w:rsidRPr="008F0824" w:rsidRDefault="008F0824" w:rsidP="008F0824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9C8DFDE" w14:textId="77777777" w:rsidR="00E86300" w:rsidRPr="00E86300" w:rsidRDefault="00E86300" w:rsidP="00E86300">
            <w:pPr>
              <w:rPr>
                <w:rFonts w:ascii="Cambria" w:eastAsiaTheme="minorEastAsia" w:hAnsi="Cambria"/>
              </w:rPr>
            </w:pPr>
          </w:p>
          <w:p w14:paraId="58F140E1" w14:textId="2190963E" w:rsidR="00E86300" w:rsidRDefault="00E86300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CA36BF" w14:paraId="622B1726" w14:textId="77777777" w:rsidTr="00CA36BF">
        <w:tc>
          <w:tcPr>
            <w:tcW w:w="5148" w:type="dxa"/>
          </w:tcPr>
          <w:p w14:paraId="585390B8" w14:textId="70BCE352" w:rsidR="00CA36BF" w:rsidRDefault="008F0824" w:rsidP="00E86300">
            <w:pPr>
              <w:pStyle w:val="ListParagraph"/>
              <w:numPr>
                <w:ilvl w:val="0"/>
                <w:numId w:val="24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Simplify: </w:t>
            </w:r>
            <m:oMath>
              <m:r>
                <w:rPr>
                  <w:rFonts w:ascii="Cambria Math" w:eastAsiaTheme="minorEastAsia" w:hAnsi="Cambria Math"/>
                </w:rPr>
                <m:t>(10+y)(10-y)</m:t>
              </m:r>
            </m:oMath>
          </w:p>
          <w:p w14:paraId="18E3C96C" w14:textId="77777777" w:rsidR="00CA36BF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5B30142" w14:textId="77777777" w:rsidR="00CA36BF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F4436B0" w14:textId="77777777" w:rsidR="00CA36BF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26F2E591" w14:textId="77777777" w:rsidR="00CA36BF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E253C26" w14:textId="3203D6C8" w:rsidR="00E86300" w:rsidRPr="003C439B" w:rsidRDefault="00E86300" w:rsidP="003C439B">
            <w:pPr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080997E5" w14:textId="630BCDDD" w:rsidR="00CA36BF" w:rsidRDefault="003C439B" w:rsidP="00E86300">
            <w:pPr>
              <w:pStyle w:val="ListParagraph"/>
              <w:numPr>
                <w:ilvl w:val="0"/>
                <w:numId w:val="24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Simplify: </w:t>
            </w:r>
            <m:oMath>
              <m:r>
                <w:rPr>
                  <w:rFonts w:ascii="Cambria Math" w:eastAsiaTheme="minorEastAsia" w:hAnsi="Cambria Math"/>
                </w:rPr>
                <m:t>(a-6b)(a+6b)</m:t>
              </m:r>
            </m:oMath>
          </w:p>
          <w:p w14:paraId="64234123" w14:textId="77777777" w:rsidR="003C439B" w:rsidRDefault="003C439B" w:rsidP="003C439B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C113740" w14:textId="77777777" w:rsidR="00E86300" w:rsidRDefault="00E86300" w:rsidP="00E86300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314E86E" w14:textId="77777777" w:rsidR="00CA36BF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425C5AA" w14:textId="77777777" w:rsidR="00CA36BF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5817324" w14:textId="4966CE6A" w:rsidR="00CA36BF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A2774D" w14:paraId="3A6C6E37" w14:textId="77777777" w:rsidTr="00FC3658">
        <w:tc>
          <w:tcPr>
            <w:tcW w:w="5148" w:type="dxa"/>
          </w:tcPr>
          <w:p w14:paraId="49BE756A" w14:textId="028AB307" w:rsidR="006F4902" w:rsidRPr="003C439B" w:rsidRDefault="003C439B" w:rsidP="003C439B">
            <w:pPr>
              <w:pStyle w:val="ListParagraph"/>
              <w:numPr>
                <w:ilvl w:val="0"/>
                <w:numId w:val="24"/>
              </w:numPr>
              <w:rPr>
                <w:rFonts w:ascii="Cambria" w:eastAsiaTheme="minorEastAsia" w:hAnsi="Cambria"/>
              </w:rPr>
            </w:pPr>
            <w:r w:rsidRPr="003C439B">
              <w:rPr>
                <w:rFonts w:ascii="Cambria" w:eastAsiaTheme="minorEastAsia" w:hAnsi="Cambria"/>
              </w:rPr>
              <w:t xml:space="preserve">Simplify: </w:t>
            </w:r>
            <m:oMath>
              <m:r>
                <w:rPr>
                  <w:rFonts w:ascii="Cambria Math" w:eastAsiaTheme="minorEastAsia" w:hAnsi="Cambria Math"/>
                </w:rPr>
                <m:t>(4x+7y)(4x-7y)</m:t>
              </m:r>
            </m:oMath>
          </w:p>
          <w:p w14:paraId="23AB6D3E" w14:textId="77777777" w:rsidR="003C439B" w:rsidRPr="003C439B" w:rsidRDefault="003C439B" w:rsidP="003C439B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2AAB4E35" w14:textId="77777777" w:rsidR="006F4902" w:rsidRDefault="006F4902" w:rsidP="006F4902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8E413E9" w14:textId="77777777" w:rsidR="006F4902" w:rsidRDefault="006F4902" w:rsidP="006F4902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0DC7E27" w14:textId="77777777" w:rsidR="006F4902" w:rsidRDefault="006F4902" w:rsidP="006F4902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53784C1" w14:textId="30B4EE9A" w:rsidR="00A2774D" w:rsidRPr="003C439B" w:rsidRDefault="00A2774D" w:rsidP="003C439B">
            <w:pPr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5097486A" w14:textId="78703C0B" w:rsidR="00A2774D" w:rsidRDefault="003C439B" w:rsidP="00E86300">
            <w:pPr>
              <w:pStyle w:val="ListParagraph"/>
              <w:numPr>
                <w:ilvl w:val="0"/>
                <w:numId w:val="24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Simplify: </w:t>
            </w:r>
            <m:oMath>
              <m:r>
                <w:rPr>
                  <w:rFonts w:ascii="Cambria Math" w:eastAsiaTheme="minorEastAsia" w:hAnsi="Cambria Math"/>
                </w:rPr>
                <m:t>(2g+9</m:t>
              </m:r>
              <m:r>
                <w:rPr>
                  <w:rFonts w:ascii="Cambria Math" w:eastAsiaTheme="minorEastAsia" w:hAnsi="Cambria Math"/>
                </w:rPr>
                <m:t>h)(</m:t>
              </m:r>
              <m:r>
                <w:rPr>
                  <w:rFonts w:ascii="Cambria Math" w:eastAsiaTheme="minorEastAsia" w:hAnsi="Cambria Math"/>
                </w:rPr>
                <m:t>2g-9</m:t>
              </m:r>
              <m:r>
                <w:rPr>
                  <w:rFonts w:ascii="Cambria Math" w:eastAsiaTheme="minorEastAsia" w:hAnsi="Cambria Math"/>
                </w:rPr>
                <m:t>h)</m:t>
              </m:r>
            </m:oMath>
          </w:p>
          <w:p w14:paraId="622F2FB3" w14:textId="77777777" w:rsidR="003C439B" w:rsidRDefault="003C439B" w:rsidP="003C439B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F935F9C" w14:textId="77777777" w:rsidR="006F4902" w:rsidRPr="00A2774D" w:rsidRDefault="006F4902" w:rsidP="006F4902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2EDDE0D" w14:textId="533FC5E2" w:rsidR="00A2774D" w:rsidRPr="00A2774D" w:rsidRDefault="00A2774D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A2774D" w14:paraId="76588D23" w14:textId="77777777" w:rsidTr="00FC3658">
        <w:tc>
          <w:tcPr>
            <w:tcW w:w="5148" w:type="dxa"/>
          </w:tcPr>
          <w:p w14:paraId="3D793A07" w14:textId="539001F4" w:rsidR="00A2774D" w:rsidRDefault="003C439B" w:rsidP="00E86300">
            <w:pPr>
              <w:pStyle w:val="ListParagraph"/>
              <w:numPr>
                <w:ilvl w:val="0"/>
                <w:numId w:val="24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Simplify: </w:t>
            </w:r>
            <m:oMath>
              <m:r>
                <w:rPr>
                  <w:rFonts w:ascii="Cambria Math" w:eastAsiaTheme="minorEastAsia" w:hAnsi="Cambria Math"/>
                </w:rPr>
                <m:t>(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+3s)(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-3s)</m:t>
              </m:r>
            </m:oMath>
          </w:p>
          <w:p w14:paraId="15C78593" w14:textId="77777777" w:rsidR="003C439B" w:rsidRDefault="003C439B" w:rsidP="003C439B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D5FFEB2" w14:textId="1AAB6CCA" w:rsidR="00A2774D" w:rsidRPr="003C439B" w:rsidRDefault="00A2774D" w:rsidP="003C439B">
            <w:pPr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5547A522" w14:textId="7C2E2458" w:rsidR="00A2774D" w:rsidRPr="003C439B" w:rsidRDefault="003C439B" w:rsidP="003C439B">
            <w:pPr>
              <w:pStyle w:val="ListParagraph"/>
              <w:numPr>
                <w:ilvl w:val="0"/>
                <w:numId w:val="24"/>
              </w:numPr>
              <w:rPr>
                <w:rFonts w:ascii="Cambria" w:eastAsiaTheme="minorEastAsia" w:hAnsi="Cambria"/>
              </w:rPr>
            </w:pPr>
            <w:r w:rsidRPr="003C439B">
              <w:rPr>
                <w:rFonts w:ascii="Cambria" w:eastAsiaTheme="minorEastAsia" w:hAnsi="Cambria"/>
              </w:rPr>
              <w:t xml:space="preserve">Simplify: </w:t>
            </w:r>
            <m:oMath>
              <m:r>
                <w:rPr>
                  <w:rFonts w:ascii="Cambria Math" w:eastAsiaTheme="minorEastAsia" w:hAnsi="Cambria Math"/>
                </w:rPr>
                <m:t>(2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p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+7q)(2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p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-7q)</m:t>
              </m:r>
            </m:oMath>
          </w:p>
          <w:p w14:paraId="435A59A7" w14:textId="77777777" w:rsidR="003C439B" w:rsidRPr="003C439B" w:rsidRDefault="003C439B" w:rsidP="003C439B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4456614" w14:textId="77777777" w:rsidR="00A2774D" w:rsidRDefault="00A2774D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569DFC3" w14:textId="77777777" w:rsidR="006F4902" w:rsidRDefault="006F4902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9BA1528" w14:textId="77777777" w:rsidR="006F4902" w:rsidRDefault="006F4902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6BAC65B" w14:textId="3FEBD498" w:rsidR="006F4902" w:rsidRPr="003C439B" w:rsidRDefault="006F4902" w:rsidP="003C439B">
            <w:pPr>
              <w:rPr>
                <w:rFonts w:ascii="Cambria" w:eastAsiaTheme="minorEastAsia" w:hAnsi="Cambria"/>
              </w:rPr>
            </w:pPr>
          </w:p>
        </w:tc>
      </w:tr>
      <w:tr w:rsidR="006F4902" w14:paraId="357F0ACC" w14:textId="77777777" w:rsidTr="006F4902">
        <w:tc>
          <w:tcPr>
            <w:tcW w:w="10296" w:type="dxa"/>
            <w:gridSpan w:val="2"/>
          </w:tcPr>
          <w:p w14:paraId="23F61327" w14:textId="50BEEE3B" w:rsidR="0069227E" w:rsidRPr="003C439B" w:rsidRDefault="003C439B" w:rsidP="003C439B">
            <w:pPr>
              <w:pStyle w:val="ListParagraph"/>
              <w:numPr>
                <w:ilvl w:val="0"/>
                <w:numId w:val="24"/>
              </w:numPr>
              <w:rPr>
                <w:rFonts w:ascii="Cambria" w:eastAsiaTheme="minorEastAsia" w:hAnsi="Cambria"/>
              </w:rPr>
            </w:pPr>
            <w:r w:rsidRPr="003C439B">
              <w:rPr>
                <w:rFonts w:ascii="Cambria" w:eastAsiaTheme="minorEastAsia" w:hAnsi="Cambria"/>
              </w:rPr>
              <w:t xml:space="preserve">A company logo is a white square inside a red square.  The side length of the white square is </w:t>
            </w:r>
            <m:oMath>
              <m:r>
                <w:rPr>
                  <w:rFonts w:ascii="Cambria Math" w:eastAsiaTheme="minorEastAsia" w:hAnsi="Cambria Math"/>
                </w:rPr>
                <m:t>x+2</m:t>
              </m:r>
            </m:oMath>
            <w:r w:rsidRPr="003C439B">
              <w:rPr>
                <w:rFonts w:ascii="Cambria" w:eastAsiaTheme="minorEastAsia" w:hAnsi="Cambria"/>
              </w:rPr>
              <w:t>.  The side length of the red square is three times the side length of the white square.  What is the area of the red part of the logo?  Draw a labeled picture and represent your answer in standard form.</w:t>
            </w:r>
          </w:p>
          <w:p w14:paraId="2C541DDC" w14:textId="320A507F" w:rsidR="003C439B" w:rsidRDefault="003C439B" w:rsidP="003C439B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2077589F" w14:textId="77777777" w:rsidR="003C439B" w:rsidRDefault="003C439B" w:rsidP="003C439B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D8F9BB6" w14:textId="77777777" w:rsidR="003C439B" w:rsidRDefault="003C439B" w:rsidP="003C439B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295567B1" w14:textId="77777777" w:rsidR="003C439B" w:rsidRDefault="003C439B" w:rsidP="003C439B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C77AB38" w14:textId="77777777" w:rsidR="003C439B" w:rsidRDefault="003C439B" w:rsidP="003C439B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25F06CD8" w14:textId="77777777" w:rsidR="003C439B" w:rsidRPr="003C439B" w:rsidRDefault="003C439B" w:rsidP="003C439B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2497771" w14:textId="77777777" w:rsidR="0069227E" w:rsidRDefault="0069227E" w:rsidP="0069227E">
            <w:pPr>
              <w:pStyle w:val="ListParagraph"/>
              <w:ind w:left="1080"/>
              <w:rPr>
                <w:rFonts w:ascii="Cambria" w:eastAsiaTheme="minorEastAsia" w:hAnsi="Cambria"/>
              </w:rPr>
            </w:pPr>
          </w:p>
          <w:p w14:paraId="4777ED56" w14:textId="77777777" w:rsidR="0069227E" w:rsidRDefault="0069227E" w:rsidP="0069227E">
            <w:pPr>
              <w:pStyle w:val="ListParagraph"/>
              <w:ind w:left="1080"/>
              <w:rPr>
                <w:rFonts w:ascii="Cambria" w:eastAsiaTheme="minorEastAsia" w:hAnsi="Cambria"/>
              </w:rPr>
            </w:pPr>
          </w:p>
          <w:p w14:paraId="2B3BF051" w14:textId="5B5330FD" w:rsidR="0069227E" w:rsidRPr="006F4902" w:rsidRDefault="0069227E" w:rsidP="0069227E">
            <w:pPr>
              <w:pStyle w:val="ListParagraph"/>
              <w:ind w:left="1080"/>
              <w:rPr>
                <w:rFonts w:ascii="Cambria" w:eastAsiaTheme="minorEastAsia" w:hAnsi="Cambria"/>
              </w:rPr>
            </w:pPr>
          </w:p>
        </w:tc>
      </w:tr>
      <w:tr w:rsidR="008E338E" w14:paraId="63D802AE" w14:textId="77777777" w:rsidTr="00FC3658">
        <w:tc>
          <w:tcPr>
            <w:tcW w:w="10296" w:type="dxa"/>
            <w:gridSpan w:val="2"/>
          </w:tcPr>
          <w:p w14:paraId="2F75F201" w14:textId="395274A2" w:rsidR="008E338E" w:rsidRPr="009379BF" w:rsidRDefault="009379BF" w:rsidP="009379BF">
            <w:pPr>
              <w:jc w:val="center"/>
              <w:rPr>
                <w:rFonts w:ascii="Cambria" w:eastAsiaTheme="minorEastAsia" w:hAnsi="Cambria"/>
                <w:b/>
                <w:i/>
              </w:rPr>
            </w:pPr>
            <w:r w:rsidRPr="009379BF">
              <w:rPr>
                <w:rFonts w:ascii="Cambria" w:eastAsiaTheme="minorEastAsia" w:hAnsi="Cambria"/>
                <w:b/>
                <w:i/>
              </w:rPr>
              <w:lastRenderedPageBreak/>
              <w:t xml:space="preserve">You can factor special cases (or perfect-square trinomials) by “reversing” the rules you derived above.  For example, the trinomial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+8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x+16</m:t>
              </m:r>
            </m:oMath>
            <w:r w:rsidRPr="009379BF">
              <w:rPr>
                <w:rFonts w:ascii="Cambria" w:eastAsiaTheme="minorEastAsia" w:hAnsi="Cambria"/>
                <w:b/>
                <w:i/>
              </w:rPr>
              <w:t xml:space="preserve"> can be factored into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(x+4)(x+4)</m:t>
              </m:r>
            </m:oMath>
            <w:r w:rsidRPr="009379BF">
              <w:rPr>
                <w:rFonts w:ascii="Cambria" w:eastAsiaTheme="minorEastAsia" w:hAnsi="Cambria"/>
                <w:b/>
                <w:i/>
              </w:rPr>
              <w:t xml:space="preserve">.  Additionally, the trinomial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4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n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-12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n+9</m:t>
              </m:r>
            </m:oMath>
            <w:r w:rsidRPr="009379BF">
              <w:rPr>
                <w:rFonts w:ascii="Cambria" w:eastAsiaTheme="minorEastAsia" w:hAnsi="Cambria"/>
                <w:b/>
                <w:i/>
              </w:rPr>
              <w:t xml:space="preserve"> can be factored into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n-3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n-3</m:t>
                  </m:r>
                </m:e>
              </m:d>
            </m:oMath>
            <w:r w:rsidRPr="009379BF">
              <w:rPr>
                <w:rFonts w:ascii="Cambria" w:eastAsiaTheme="minorEastAsia" w:hAnsi="Cambria"/>
                <w:b/>
                <w:i/>
              </w:rPr>
              <w:t>.</w:t>
            </w:r>
          </w:p>
          <w:p w14:paraId="70AAE402" w14:textId="77777777" w:rsidR="009379BF" w:rsidRPr="009379BF" w:rsidRDefault="009379BF" w:rsidP="009379BF">
            <w:pPr>
              <w:rPr>
                <w:rFonts w:ascii="Cambria" w:eastAsiaTheme="minorEastAsia" w:hAnsi="Cambria"/>
              </w:rPr>
            </w:pPr>
          </w:p>
          <w:p w14:paraId="4AA58EFE" w14:textId="50E583D0" w:rsidR="009379BF" w:rsidRDefault="009379BF" w:rsidP="009379BF">
            <w:pPr>
              <w:pStyle w:val="ListParagraph"/>
              <w:numPr>
                <w:ilvl w:val="0"/>
                <w:numId w:val="24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>What pattern do you notice about perfect-square trinomials?</w:t>
            </w:r>
          </w:p>
          <w:p w14:paraId="66FA1E3B" w14:textId="77777777" w:rsidR="009379BF" w:rsidRPr="009379BF" w:rsidRDefault="009379BF" w:rsidP="009379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AD1CFC0" w14:textId="77777777" w:rsidR="008E338E" w:rsidRDefault="008E338E" w:rsidP="008E338E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83CC310" w14:textId="77777777" w:rsidR="009379BF" w:rsidRDefault="009379BF" w:rsidP="008E338E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E1BEC37" w14:textId="77777777" w:rsidR="008E338E" w:rsidRDefault="008E338E" w:rsidP="008E338E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16EE9F1" w14:textId="77777777" w:rsidR="0069227E" w:rsidRDefault="00533817" w:rsidP="00533817">
            <w:pPr>
              <w:rPr>
                <w:rFonts w:ascii="Cambria" w:eastAsiaTheme="minorEastAsia" w:hAnsi="Cambria"/>
              </w:rPr>
            </w:pPr>
            <w:r w:rsidRPr="00533817">
              <w:rPr>
                <w:rFonts w:ascii="Cambria" w:eastAsiaTheme="minorEastAsia" w:hAnsi="Cambria"/>
              </w:rPr>
              <w:sym w:font="Wingdings" w:char="F0E0"/>
            </w:r>
            <w:r>
              <w:rPr>
                <w:rFonts w:ascii="Cambria" w:eastAsiaTheme="minorEastAsia" w:hAnsi="Cambria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+2ab+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 xml:space="preserve">= </m:t>
              </m:r>
            </m:oMath>
            <w:r>
              <w:rPr>
                <w:rFonts w:ascii="Cambria" w:eastAsiaTheme="minorEastAsia" w:hAnsi="Cambria"/>
              </w:rPr>
              <w:t xml:space="preserve"> _____________________________</w:t>
            </w:r>
          </w:p>
          <w:p w14:paraId="70D1BD27" w14:textId="77777777" w:rsidR="00533817" w:rsidRPr="00533817" w:rsidRDefault="00533817" w:rsidP="00533817">
            <w:pPr>
              <w:rPr>
                <w:rFonts w:ascii="Cambria" w:eastAsiaTheme="minorEastAsia" w:hAnsi="Cambria"/>
              </w:rPr>
            </w:pPr>
          </w:p>
          <w:p w14:paraId="2B51413F" w14:textId="77777777" w:rsidR="00533817" w:rsidRDefault="00533817" w:rsidP="00533817">
            <w:pPr>
              <w:rPr>
                <w:rFonts w:ascii="Cambria" w:eastAsiaTheme="minorEastAsia" w:hAnsi="Cambria"/>
              </w:rPr>
            </w:pPr>
            <w:r w:rsidRPr="00533817">
              <w:rPr>
                <w:rFonts w:ascii="Cambria" w:eastAsiaTheme="minorEastAsia" w:hAnsi="Cambria"/>
              </w:rPr>
              <w:sym w:font="Wingdings" w:char="F0E0"/>
            </w:r>
            <w:r>
              <w:rPr>
                <w:rFonts w:ascii="Cambria" w:eastAsiaTheme="minorEastAsia" w:hAnsi="Cambria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-2ab+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=</m:t>
              </m:r>
            </m:oMath>
            <w:r>
              <w:rPr>
                <w:rFonts w:ascii="Cambria" w:eastAsiaTheme="minorEastAsia" w:hAnsi="Cambria"/>
              </w:rPr>
              <w:t xml:space="preserve"> ______________________________</w:t>
            </w:r>
          </w:p>
          <w:p w14:paraId="02F09D87" w14:textId="39DD1093" w:rsidR="00533817" w:rsidRPr="00533817" w:rsidRDefault="00533817" w:rsidP="00533817">
            <w:pPr>
              <w:rPr>
                <w:rFonts w:ascii="Cambria" w:eastAsiaTheme="minorEastAsia" w:hAnsi="Cambria"/>
              </w:rPr>
            </w:pPr>
          </w:p>
        </w:tc>
      </w:tr>
      <w:tr w:rsidR="00533817" w14:paraId="3C575EEC" w14:textId="77777777" w:rsidTr="00623109">
        <w:tc>
          <w:tcPr>
            <w:tcW w:w="5148" w:type="dxa"/>
          </w:tcPr>
          <w:p w14:paraId="05DBBBB7" w14:textId="47AB3F61" w:rsidR="00533817" w:rsidRPr="00533817" w:rsidRDefault="00533817" w:rsidP="00533817">
            <w:pPr>
              <w:pStyle w:val="ListParagraph"/>
              <w:numPr>
                <w:ilvl w:val="0"/>
                <w:numId w:val="24"/>
              </w:numPr>
              <w:rPr>
                <w:rFonts w:ascii="Cambria" w:eastAsiaTheme="minorEastAsia" w:hAnsi="Cambria"/>
              </w:rPr>
            </w:pPr>
            <w:r w:rsidRPr="00533817">
              <w:rPr>
                <w:rFonts w:ascii="Cambria" w:eastAsiaTheme="minorEastAsia" w:hAnsi="Cambria"/>
              </w:rPr>
              <w:t xml:space="preserve">What is the factored form of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-12x+36</m:t>
              </m:r>
            </m:oMath>
            <w:r w:rsidRPr="00533817">
              <w:rPr>
                <w:rFonts w:ascii="Cambria" w:eastAsiaTheme="minorEastAsia" w:hAnsi="Cambria"/>
              </w:rPr>
              <w:t>?</w:t>
            </w:r>
          </w:p>
          <w:p w14:paraId="287AA104" w14:textId="77777777" w:rsidR="00533817" w:rsidRDefault="00533817" w:rsidP="0053381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37FEB0D" w14:textId="77777777" w:rsidR="00533817" w:rsidRDefault="00533817" w:rsidP="0053381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D6907F8" w14:textId="77777777" w:rsidR="00533817" w:rsidRDefault="00533817" w:rsidP="0053381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2163A26B" w14:textId="77777777" w:rsidR="00533817" w:rsidRDefault="00533817" w:rsidP="0053381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65A96E0" w14:textId="77777777" w:rsidR="00533817" w:rsidRDefault="00533817" w:rsidP="0053381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4D6A380" w14:textId="597C0514" w:rsidR="00533817" w:rsidRPr="00533817" w:rsidRDefault="00533817" w:rsidP="00533817">
            <w:pPr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14CBA049" w14:textId="005A6406" w:rsidR="00533817" w:rsidRPr="00533817" w:rsidRDefault="00533817" w:rsidP="00533817">
            <w:pPr>
              <w:pStyle w:val="ListParagraph"/>
              <w:numPr>
                <w:ilvl w:val="0"/>
                <w:numId w:val="24"/>
              </w:numPr>
              <w:rPr>
                <w:rFonts w:ascii="Cambria" w:eastAsiaTheme="minorEastAsia" w:hAnsi="Cambria"/>
              </w:rPr>
            </w:pPr>
            <w:r w:rsidRPr="00533817">
              <w:rPr>
                <w:rFonts w:ascii="Cambria" w:eastAsiaTheme="minorEastAsia" w:hAnsi="Cambria"/>
              </w:rPr>
              <w:t xml:space="preserve">What is the factored form of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h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+8</m:t>
              </m:r>
              <m:r>
                <w:rPr>
                  <w:rFonts w:ascii="Cambria Math" w:eastAsiaTheme="minorEastAsia" w:hAnsi="Cambria Math"/>
                </w:rPr>
                <m:t>h+</m:t>
              </m:r>
              <m:r>
                <w:rPr>
                  <w:rFonts w:ascii="Cambria Math" w:eastAsiaTheme="minorEastAsia" w:hAnsi="Cambria Math"/>
                </w:rPr>
                <m:t>16</m:t>
              </m:r>
            </m:oMath>
            <w:r w:rsidRPr="00533817">
              <w:rPr>
                <w:rFonts w:ascii="Cambria" w:eastAsiaTheme="minorEastAsia" w:hAnsi="Cambria"/>
              </w:rPr>
              <w:t>?</w:t>
            </w:r>
          </w:p>
          <w:p w14:paraId="7AA58E77" w14:textId="35A1A1DE" w:rsidR="00533817" w:rsidRPr="00533817" w:rsidRDefault="00533817" w:rsidP="0053381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533817" w14:paraId="79CF5122" w14:textId="77777777" w:rsidTr="00623109">
        <w:tc>
          <w:tcPr>
            <w:tcW w:w="5148" w:type="dxa"/>
          </w:tcPr>
          <w:p w14:paraId="1A421B28" w14:textId="75188247" w:rsidR="00533817" w:rsidRDefault="00533817" w:rsidP="00533817">
            <w:pPr>
              <w:pStyle w:val="ListParagraph"/>
              <w:numPr>
                <w:ilvl w:val="0"/>
                <w:numId w:val="24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What is the factored form of </w:t>
            </w:r>
            <m:oMath>
              <m:r>
                <w:rPr>
                  <w:rFonts w:ascii="Cambria Math" w:eastAsiaTheme="minorEastAsia" w:hAnsi="Cambria Math"/>
                </w:rPr>
                <m:t>49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g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-84g+36</m:t>
              </m:r>
            </m:oMath>
            <w:r>
              <w:rPr>
                <w:rFonts w:ascii="Cambria" w:eastAsiaTheme="minorEastAsia" w:hAnsi="Cambria"/>
              </w:rPr>
              <w:t>?</w:t>
            </w:r>
          </w:p>
          <w:p w14:paraId="484AD933" w14:textId="77777777" w:rsidR="00533817" w:rsidRDefault="00533817" w:rsidP="0053381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A7B59A8" w14:textId="77777777" w:rsidR="00533817" w:rsidRDefault="00533817" w:rsidP="0053381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92B83F4" w14:textId="77777777" w:rsidR="00533817" w:rsidRDefault="00533817" w:rsidP="0053381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57226A5" w14:textId="77777777" w:rsidR="00533817" w:rsidRDefault="00533817" w:rsidP="0053381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7415D36" w14:textId="77777777" w:rsidR="00533817" w:rsidRDefault="00533817" w:rsidP="0053381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9DEFA35" w14:textId="5D4E272F" w:rsidR="00533817" w:rsidRPr="00533817" w:rsidRDefault="00533817" w:rsidP="0053381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1A318BDD" w14:textId="241CA778" w:rsidR="00533817" w:rsidRPr="00533817" w:rsidRDefault="00533817" w:rsidP="00533817">
            <w:pPr>
              <w:pStyle w:val="ListParagraph"/>
              <w:numPr>
                <w:ilvl w:val="0"/>
                <w:numId w:val="24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What is the factored form of </w:t>
            </w:r>
            <m:oMath>
              <m:r>
                <w:rPr>
                  <w:rFonts w:ascii="Cambria Math" w:eastAsiaTheme="minorEastAsia" w:hAnsi="Cambria Math"/>
                </w:rPr>
                <m:t>9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-42n+49</m:t>
              </m:r>
            </m:oMath>
            <w:r>
              <w:rPr>
                <w:rFonts w:ascii="Cambria" w:eastAsiaTheme="minorEastAsia" w:hAnsi="Cambria"/>
              </w:rPr>
              <w:t>?</w:t>
            </w:r>
          </w:p>
        </w:tc>
      </w:tr>
      <w:tr w:rsidR="00533817" w14:paraId="25C67C49" w14:textId="77777777" w:rsidTr="00623109">
        <w:tc>
          <w:tcPr>
            <w:tcW w:w="5148" w:type="dxa"/>
          </w:tcPr>
          <w:p w14:paraId="6D83729D" w14:textId="66D0D2DD" w:rsidR="00533817" w:rsidRDefault="00533817" w:rsidP="00533817">
            <w:pPr>
              <w:pStyle w:val="ListParagraph"/>
              <w:numPr>
                <w:ilvl w:val="0"/>
                <w:numId w:val="24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What is the factored form of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+18m+81</m:t>
              </m:r>
            </m:oMath>
            <w:r>
              <w:rPr>
                <w:rFonts w:ascii="Cambria" w:eastAsiaTheme="minorEastAsia" w:hAnsi="Cambria"/>
              </w:rPr>
              <w:t>?</w:t>
            </w:r>
          </w:p>
          <w:p w14:paraId="74364352" w14:textId="77777777" w:rsidR="00533817" w:rsidRDefault="00533817" w:rsidP="0053381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0C1953A" w14:textId="77777777" w:rsidR="00533817" w:rsidRDefault="00533817" w:rsidP="0053381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D86B665" w14:textId="77777777" w:rsidR="00533817" w:rsidRDefault="00533817" w:rsidP="0053381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4104936" w14:textId="77777777" w:rsidR="00533817" w:rsidRDefault="00533817" w:rsidP="0053381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92BA774" w14:textId="0A836341" w:rsidR="00533817" w:rsidRDefault="00533817" w:rsidP="0053381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3FF2FCE2" w14:textId="77777777" w:rsidR="00533817" w:rsidRDefault="00533817" w:rsidP="00533817">
            <w:pPr>
              <w:pStyle w:val="ListParagraph"/>
              <w:numPr>
                <w:ilvl w:val="0"/>
                <w:numId w:val="24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What is the factored form of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p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-4p+4</m:t>
              </m:r>
            </m:oMath>
            <w:r>
              <w:rPr>
                <w:rFonts w:ascii="Cambria" w:eastAsiaTheme="minorEastAsia" w:hAnsi="Cambria"/>
              </w:rPr>
              <w:t>?</w:t>
            </w:r>
          </w:p>
          <w:p w14:paraId="071ED220" w14:textId="77777777" w:rsidR="00533817" w:rsidRDefault="00533817" w:rsidP="0053381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46FC428" w14:textId="77777777" w:rsidR="00533817" w:rsidRDefault="00533817" w:rsidP="0053381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EC504A8" w14:textId="77777777" w:rsidR="00533817" w:rsidRDefault="00533817" w:rsidP="0053381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7505781" w14:textId="77777777" w:rsidR="00533817" w:rsidRDefault="00533817" w:rsidP="0053381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2039CBBA" w14:textId="77777777" w:rsidR="00533817" w:rsidRDefault="00533817" w:rsidP="0053381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AC3D4C5" w14:textId="2FF40866" w:rsidR="00533817" w:rsidRDefault="00533817" w:rsidP="0053381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533817" w14:paraId="121FCEFE" w14:textId="77777777" w:rsidTr="00623109">
        <w:tc>
          <w:tcPr>
            <w:tcW w:w="5148" w:type="dxa"/>
          </w:tcPr>
          <w:p w14:paraId="2D496370" w14:textId="73787DCD" w:rsidR="00533817" w:rsidRDefault="00533817" w:rsidP="00533817">
            <w:pPr>
              <w:pStyle w:val="ListParagraph"/>
              <w:numPr>
                <w:ilvl w:val="0"/>
                <w:numId w:val="24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What is the side length of a square with an area of </w:t>
            </w:r>
            <m:oMath>
              <m:r>
                <w:rPr>
                  <w:rFonts w:ascii="Cambria Math" w:eastAsiaTheme="minorEastAsia" w:hAnsi="Cambria Math"/>
                </w:rPr>
                <m:t>64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-144r+81</m:t>
              </m:r>
            </m:oMath>
            <w:r>
              <w:rPr>
                <w:rFonts w:ascii="Cambria" w:eastAsiaTheme="minorEastAsia" w:hAnsi="Cambria"/>
              </w:rPr>
              <w:t>?</w:t>
            </w:r>
          </w:p>
          <w:p w14:paraId="707F1190" w14:textId="77777777" w:rsidR="00533817" w:rsidRDefault="00533817" w:rsidP="0053381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5D1B753" w14:textId="77777777" w:rsidR="00533817" w:rsidRDefault="00533817" w:rsidP="0053381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972C849" w14:textId="77777777" w:rsidR="00533817" w:rsidRDefault="00533817" w:rsidP="0053381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37A9041" w14:textId="77777777" w:rsidR="00533817" w:rsidRDefault="00533817" w:rsidP="0053381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FFCF17E" w14:textId="77777777" w:rsidR="00533817" w:rsidRDefault="00533817" w:rsidP="0053381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5C94D8E" w14:textId="77777777" w:rsidR="00533817" w:rsidRDefault="00533817" w:rsidP="0053381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6B1382B" w14:textId="77777777" w:rsidR="00533817" w:rsidRDefault="00533817" w:rsidP="0053381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254B4198" w14:textId="676F20C7" w:rsidR="00533817" w:rsidRDefault="00533817" w:rsidP="0053381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04128413" w14:textId="77777777" w:rsidR="00533817" w:rsidRDefault="00533817" w:rsidP="00533817">
            <w:pPr>
              <w:pStyle w:val="ListParagraph"/>
              <w:numPr>
                <w:ilvl w:val="0"/>
                <w:numId w:val="24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What is the side length of a square with an area of </w:t>
            </w:r>
            <m:oMath>
              <m:r>
                <w:rPr>
                  <w:rFonts w:ascii="Cambria Math" w:eastAsiaTheme="minorEastAsia" w:hAnsi="Cambria Math"/>
                </w:rPr>
                <m:t>100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-220r+121</m:t>
              </m:r>
            </m:oMath>
            <w:r>
              <w:rPr>
                <w:rFonts w:ascii="Cambria" w:eastAsiaTheme="minorEastAsia" w:hAnsi="Cambria"/>
              </w:rPr>
              <w:t>?</w:t>
            </w:r>
          </w:p>
          <w:p w14:paraId="53201DB0" w14:textId="752413A4" w:rsidR="00533817" w:rsidRDefault="00533817" w:rsidP="0053381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4B5246" w14:paraId="25BEDBD6" w14:textId="77777777" w:rsidTr="00B4059E">
        <w:tc>
          <w:tcPr>
            <w:tcW w:w="10296" w:type="dxa"/>
            <w:gridSpan w:val="2"/>
          </w:tcPr>
          <w:p w14:paraId="03A517BA" w14:textId="6F8BE2E1" w:rsidR="004B5246" w:rsidRDefault="004B5246" w:rsidP="004B5246">
            <w:pPr>
              <w:pStyle w:val="ListParagraph"/>
              <w:numPr>
                <w:ilvl w:val="0"/>
                <w:numId w:val="24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A square rug has an area of </w:t>
            </w:r>
            <m:oMath>
              <m:r>
                <w:rPr>
                  <w:rFonts w:ascii="Cambria Math" w:eastAsiaTheme="minorEastAsia" w:hAnsi="Cambria Math"/>
                </w:rPr>
                <m:t>49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-56x+16</m:t>
              </m:r>
            </m:oMath>
            <w:r>
              <w:rPr>
                <w:rFonts w:ascii="Cambria" w:eastAsiaTheme="minorEastAsia" w:hAnsi="Cambria"/>
              </w:rPr>
              <w:t xml:space="preserve"> and a second square rug has an area of </w:t>
            </w:r>
            <m:oMath>
              <m:r>
                <w:rPr>
                  <w:rFonts w:ascii="Cambria Math" w:eastAsiaTheme="minorEastAsia" w:hAnsi="Cambria Math"/>
                </w:rPr>
                <m:t>16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+24x+9</m:t>
              </m:r>
            </m:oMath>
            <w:r>
              <w:rPr>
                <w:rFonts w:ascii="Cambria" w:eastAsiaTheme="minorEastAsia" w:hAnsi="Cambria"/>
              </w:rPr>
              <w:t>.  What is an expression that represents the difference of the areas of these rugs?  Show to different ways to find the solution.</w:t>
            </w:r>
          </w:p>
          <w:p w14:paraId="648BC74D" w14:textId="77777777" w:rsidR="004B5246" w:rsidRDefault="004B5246" w:rsidP="004B5246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169AEA9" w14:textId="77777777" w:rsidR="004B5246" w:rsidRDefault="004B5246" w:rsidP="004B5246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2E5E737F" w14:textId="77777777" w:rsidR="004B5246" w:rsidRDefault="004B5246" w:rsidP="004B5246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8818A67" w14:textId="77777777" w:rsidR="004B5246" w:rsidRDefault="004B5246" w:rsidP="004B5246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CA78542" w14:textId="77777777" w:rsidR="004B5246" w:rsidRDefault="004B5246" w:rsidP="004B5246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1B007EC" w14:textId="77777777" w:rsidR="004B5246" w:rsidRDefault="004B5246" w:rsidP="004B5246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8BBBFEF" w14:textId="3233ADF3" w:rsidR="004B5246" w:rsidRDefault="004B5246" w:rsidP="004B5246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</w:tbl>
    <w:p w14:paraId="5F0B3A3B" w14:textId="55618C5E" w:rsidR="00CA4A44" w:rsidRPr="006A08B8" w:rsidRDefault="00CA4A44" w:rsidP="004972B4">
      <w:pPr>
        <w:spacing w:after="0"/>
        <w:rPr>
          <w:rFonts w:ascii="Cambria Math" w:eastAsiaTheme="minorEastAsia" w:hAnsi="Cambria Math"/>
          <w:oMath/>
        </w:rPr>
      </w:pPr>
    </w:p>
    <w:sectPr w:rsidR="00CA4A44" w:rsidRPr="006A08B8" w:rsidSect="00560E59">
      <w:pgSz w:w="12240" w:h="15840"/>
      <w:pgMar w:top="450" w:right="1170" w:bottom="810" w:left="990" w:header="720" w:footer="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C90219" w14:textId="77777777" w:rsidR="00CB0044" w:rsidRDefault="00CB0044">
      <w:pPr>
        <w:spacing w:after="0" w:line="240" w:lineRule="auto"/>
      </w:pPr>
      <w:r>
        <w:separator/>
      </w:r>
    </w:p>
  </w:endnote>
  <w:endnote w:type="continuationSeparator" w:id="0">
    <w:p w14:paraId="5E55EAEC" w14:textId="77777777" w:rsidR="00CB0044" w:rsidRDefault="00CB0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Segoe UI">
    <w:altName w:val="Courier New"/>
    <w:charset w:val="00"/>
    <w:family w:val="swiss"/>
    <w:pitch w:val="variable"/>
    <w:sig w:usb0="E10022FF" w:usb1="C000E47F" w:usb2="00000029" w:usb3="00000000" w:csb0="000001D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62091E" w14:textId="77777777" w:rsidR="00CB0044" w:rsidRDefault="00CB0044">
      <w:pPr>
        <w:spacing w:after="0" w:line="240" w:lineRule="auto"/>
      </w:pPr>
      <w:r>
        <w:separator/>
      </w:r>
    </w:p>
  </w:footnote>
  <w:footnote w:type="continuationSeparator" w:id="0">
    <w:p w14:paraId="043A7E43" w14:textId="77777777" w:rsidR="00CB0044" w:rsidRDefault="00CB00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F01EA"/>
    <w:multiLevelType w:val="hybridMultilevel"/>
    <w:tmpl w:val="51102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52761B"/>
    <w:multiLevelType w:val="hybridMultilevel"/>
    <w:tmpl w:val="9E3AB1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E41CEC"/>
    <w:multiLevelType w:val="hybridMultilevel"/>
    <w:tmpl w:val="3926CC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5E86BA0"/>
    <w:multiLevelType w:val="hybridMultilevel"/>
    <w:tmpl w:val="45D22068"/>
    <w:lvl w:ilvl="0" w:tplc="A768BFE4">
      <w:start w:val="14"/>
      <w:numFmt w:val="decimal"/>
      <w:lvlText w:val="%1.)"/>
      <w:lvlJc w:val="left"/>
      <w:pPr>
        <w:ind w:left="400" w:hanging="40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48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7EA755D"/>
    <w:multiLevelType w:val="hybridMultilevel"/>
    <w:tmpl w:val="9950F6D2"/>
    <w:lvl w:ilvl="0" w:tplc="0409000F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C5322A7"/>
    <w:multiLevelType w:val="hybridMultilevel"/>
    <w:tmpl w:val="6A5CCBAE"/>
    <w:lvl w:ilvl="0" w:tplc="55C4A42C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B34257"/>
    <w:multiLevelType w:val="hybridMultilevel"/>
    <w:tmpl w:val="F704E22C"/>
    <w:lvl w:ilvl="0" w:tplc="72EC63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EFE780B"/>
    <w:multiLevelType w:val="hybridMultilevel"/>
    <w:tmpl w:val="73DAF1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7B72086"/>
    <w:multiLevelType w:val="hybridMultilevel"/>
    <w:tmpl w:val="8DF2F8B6"/>
    <w:lvl w:ilvl="0" w:tplc="FDF89624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9E709BA"/>
    <w:multiLevelType w:val="hybridMultilevel"/>
    <w:tmpl w:val="4F1094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FE1705"/>
    <w:multiLevelType w:val="hybridMultilevel"/>
    <w:tmpl w:val="3ABC8A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D440B53"/>
    <w:multiLevelType w:val="hybridMultilevel"/>
    <w:tmpl w:val="618A7AE8"/>
    <w:lvl w:ilvl="0" w:tplc="71567774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877F35"/>
    <w:multiLevelType w:val="hybridMultilevel"/>
    <w:tmpl w:val="C17AEAC2"/>
    <w:lvl w:ilvl="0" w:tplc="FDF89624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0B3C1B"/>
    <w:multiLevelType w:val="hybridMultilevel"/>
    <w:tmpl w:val="A2C038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6167A47"/>
    <w:multiLevelType w:val="hybridMultilevel"/>
    <w:tmpl w:val="ECEEFE98"/>
    <w:lvl w:ilvl="0" w:tplc="C49C1100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79200B5"/>
    <w:multiLevelType w:val="hybridMultilevel"/>
    <w:tmpl w:val="6F36D2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194973"/>
    <w:multiLevelType w:val="hybridMultilevel"/>
    <w:tmpl w:val="257447C0"/>
    <w:lvl w:ilvl="0" w:tplc="05FACAF6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F93022C"/>
    <w:multiLevelType w:val="hybridMultilevel"/>
    <w:tmpl w:val="10A6F2B2"/>
    <w:lvl w:ilvl="0" w:tplc="B71AD3DA">
      <w:start w:val="1"/>
      <w:numFmt w:val="decimal"/>
      <w:lvlText w:val="%1)"/>
      <w:lvlJc w:val="left"/>
      <w:pPr>
        <w:ind w:left="360" w:hanging="360"/>
      </w:pPr>
      <w:rPr>
        <w:rFonts w:asciiTheme="majorHAnsi" w:hAnsiTheme="majorHAnsi" w:cs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04A724A"/>
    <w:multiLevelType w:val="hybridMultilevel"/>
    <w:tmpl w:val="210E6552"/>
    <w:lvl w:ilvl="0" w:tplc="964205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3036D48"/>
    <w:multiLevelType w:val="hybridMultilevel"/>
    <w:tmpl w:val="0A98CF6A"/>
    <w:lvl w:ilvl="0" w:tplc="0A827A5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71F09"/>
    <w:multiLevelType w:val="hybridMultilevel"/>
    <w:tmpl w:val="FE62B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656D58"/>
    <w:multiLevelType w:val="hybridMultilevel"/>
    <w:tmpl w:val="5ED811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A57E6B"/>
    <w:multiLevelType w:val="hybridMultilevel"/>
    <w:tmpl w:val="E96A3130"/>
    <w:lvl w:ilvl="0" w:tplc="A052D940">
      <w:start w:val="1"/>
      <w:numFmt w:val="decimal"/>
      <w:lvlText w:val="%1)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BD44594"/>
    <w:multiLevelType w:val="hybridMultilevel"/>
    <w:tmpl w:val="79ECE4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17"/>
  </w:num>
  <w:num w:numId="3">
    <w:abstractNumId w:val="20"/>
  </w:num>
  <w:num w:numId="4">
    <w:abstractNumId w:val="0"/>
  </w:num>
  <w:num w:numId="5">
    <w:abstractNumId w:val="6"/>
  </w:num>
  <w:num w:numId="6">
    <w:abstractNumId w:val="5"/>
  </w:num>
  <w:num w:numId="7">
    <w:abstractNumId w:val="16"/>
  </w:num>
  <w:num w:numId="8">
    <w:abstractNumId w:val="3"/>
  </w:num>
  <w:num w:numId="9">
    <w:abstractNumId w:val="11"/>
  </w:num>
  <w:num w:numId="10">
    <w:abstractNumId w:val="2"/>
  </w:num>
  <w:num w:numId="11">
    <w:abstractNumId w:val="19"/>
  </w:num>
  <w:num w:numId="12">
    <w:abstractNumId w:val="9"/>
  </w:num>
  <w:num w:numId="13">
    <w:abstractNumId w:val="14"/>
  </w:num>
  <w:num w:numId="14">
    <w:abstractNumId w:val="21"/>
  </w:num>
  <w:num w:numId="15">
    <w:abstractNumId w:val="1"/>
  </w:num>
  <w:num w:numId="16">
    <w:abstractNumId w:val="7"/>
  </w:num>
  <w:num w:numId="17">
    <w:abstractNumId w:val="22"/>
  </w:num>
  <w:num w:numId="18">
    <w:abstractNumId w:val="8"/>
  </w:num>
  <w:num w:numId="19">
    <w:abstractNumId w:val="12"/>
  </w:num>
  <w:num w:numId="20">
    <w:abstractNumId w:val="18"/>
  </w:num>
  <w:num w:numId="21">
    <w:abstractNumId w:val="13"/>
  </w:num>
  <w:num w:numId="22">
    <w:abstractNumId w:val="15"/>
  </w:num>
  <w:num w:numId="23">
    <w:abstractNumId w:val="10"/>
  </w:num>
  <w:num w:numId="24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1C2"/>
    <w:rsid w:val="000006E3"/>
    <w:rsid w:val="00013981"/>
    <w:rsid w:val="00020A71"/>
    <w:rsid w:val="00025334"/>
    <w:rsid w:val="00025A6E"/>
    <w:rsid w:val="00025DC2"/>
    <w:rsid w:val="0003027D"/>
    <w:rsid w:val="00035673"/>
    <w:rsid w:val="00036FC4"/>
    <w:rsid w:val="00040300"/>
    <w:rsid w:val="00041719"/>
    <w:rsid w:val="0005017B"/>
    <w:rsid w:val="00055BB3"/>
    <w:rsid w:val="00080330"/>
    <w:rsid w:val="0008396C"/>
    <w:rsid w:val="00086F4B"/>
    <w:rsid w:val="000A007C"/>
    <w:rsid w:val="000D0F94"/>
    <w:rsid w:val="000D13D5"/>
    <w:rsid w:val="000E1C3E"/>
    <w:rsid w:val="000F160B"/>
    <w:rsid w:val="001102BA"/>
    <w:rsid w:val="001102D9"/>
    <w:rsid w:val="0012108C"/>
    <w:rsid w:val="001312FA"/>
    <w:rsid w:val="00142454"/>
    <w:rsid w:val="0014528B"/>
    <w:rsid w:val="00152038"/>
    <w:rsid w:val="00160577"/>
    <w:rsid w:val="001748C5"/>
    <w:rsid w:val="001765F4"/>
    <w:rsid w:val="00177BA9"/>
    <w:rsid w:val="00183223"/>
    <w:rsid w:val="00186A70"/>
    <w:rsid w:val="00186D4C"/>
    <w:rsid w:val="001A5830"/>
    <w:rsid w:val="001C15CB"/>
    <w:rsid w:val="0020211E"/>
    <w:rsid w:val="00210344"/>
    <w:rsid w:val="00215928"/>
    <w:rsid w:val="00233987"/>
    <w:rsid w:val="00243636"/>
    <w:rsid w:val="002462D5"/>
    <w:rsid w:val="00251EB0"/>
    <w:rsid w:val="0025695B"/>
    <w:rsid w:val="002675B5"/>
    <w:rsid w:val="0027590E"/>
    <w:rsid w:val="00277AE3"/>
    <w:rsid w:val="002811DD"/>
    <w:rsid w:val="00282AF5"/>
    <w:rsid w:val="00291090"/>
    <w:rsid w:val="00296E93"/>
    <w:rsid w:val="002A4072"/>
    <w:rsid w:val="002B1736"/>
    <w:rsid w:val="002D7A32"/>
    <w:rsid w:val="002E2245"/>
    <w:rsid w:val="00305541"/>
    <w:rsid w:val="00344AD6"/>
    <w:rsid w:val="00366385"/>
    <w:rsid w:val="003734D0"/>
    <w:rsid w:val="00395168"/>
    <w:rsid w:val="003A1005"/>
    <w:rsid w:val="003A5C20"/>
    <w:rsid w:val="003C0963"/>
    <w:rsid w:val="003C0E3E"/>
    <w:rsid w:val="003C439B"/>
    <w:rsid w:val="003C5C21"/>
    <w:rsid w:val="003C73C1"/>
    <w:rsid w:val="003D1807"/>
    <w:rsid w:val="003E48A9"/>
    <w:rsid w:val="003E631F"/>
    <w:rsid w:val="00407114"/>
    <w:rsid w:val="00407BEF"/>
    <w:rsid w:val="00444EFA"/>
    <w:rsid w:val="00447D47"/>
    <w:rsid w:val="00450E6C"/>
    <w:rsid w:val="00451BAE"/>
    <w:rsid w:val="004521EE"/>
    <w:rsid w:val="0046532F"/>
    <w:rsid w:val="00482823"/>
    <w:rsid w:val="00485336"/>
    <w:rsid w:val="004956DC"/>
    <w:rsid w:val="004972B4"/>
    <w:rsid w:val="004B5246"/>
    <w:rsid w:val="004E2D0A"/>
    <w:rsid w:val="00510605"/>
    <w:rsid w:val="00510E54"/>
    <w:rsid w:val="0052177C"/>
    <w:rsid w:val="0053141E"/>
    <w:rsid w:val="00533817"/>
    <w:rsid w:val="00553D01"/>
    <w:rsid w:val="00560E59"/>
    <w:rsid w:val="005611AC"/>
    <w:rsid w:val="005673FC"/>
    <w:rsid w:val="00580FEA"/>
    <w:rsid w:val="00584DBC"/>
    <w:rsid w:val="005871A7"/>
    <w:rsid w:val="005A6CA5"/>
    <w:rsid w:val="005B1DC3"/>
    <w:rsid w:val="005C6B6C"/>
    <w:rsid w:val="005D79DB"/>
    <w:rsid w:val="005E1422"/>
    <w:rsid w:val="005E2037"/>
    <w:rsid w:val="005E5CA0"/>
    <w:rsid w:val="005E748C"/>
    <w:rsid w:val="005F629E"/>
    <w:rsid w:val="00614BAF"/>
    <w:rsid w:val="006168FC"/>
    <w:rsid w:val="00620AAA"/>
    <w:rsid w:val="00633BA3"/>
    <w:rsid w:val="00644A3A"/>
    <w:rsid w:val="006457D8"/>
    <w:rsid w:val="0065667B"/>
    <w:rsid w:val="006675FD"/>
    <w:rsid w:val="00672C48"/>
    <w:rsid w:val="0068102F"/>
    <w:rsid w:val="0068336A"/>
    <w:rsid w:val="00690811"/>
    <w:rsid w:val="0069227E"/>
    <w:rsid w:val="0069466D"/>
    <w:rsid w:val="00697100"/>
    <w:rsid w:val="006A08B8"/>
    <w:rsid w:val="006A187E"/>
    <w:rsid w:val="006A3D66"/>
    <w:rsid w:val="006A71C2"/>
    <w:rsid w:val="006A7D73"/>
    <w:rsid w:val="006B557C"/>
    <w:rsid w:val="006F366D"/>
    <w:rsid w:val="006F42F4"/>
    <w:rsid w:val="006F4902"/>
    <w:rsid w:val="00755806"/>
    <w:rsid w:val="00772F2C"/>
    <w:rsid w:val="00775617"/>
    <w:rsid w:val="00782ADE"/>
    <w:rsid w:val="00784D8A"/>
    <w:rsid w:val="007A60D6"/>
    <w:rsid w:val="007C1AC0"/>
    <w:rsid w:val="007C4956"/>
    <w:rsid w:val="007F504E"/>
    <w:rsid w:val="0080526E"/>
    <w:rsid w:val="008064D7"/>
    <w:rsid w:val="00816589"/>
    <w:rsid w:val="008213EE"/>
    <w:rsid w:val="00827619"/>
    <w:rsid w:val="008327D2"/>
    <w:rsid w:val="008375F5"/>
    <w:rsid w:val="0087473B"/>
    <w:rsid w:val="008A1C7B"/>
    <w:rsid w:val="008C0797"/>
    <w:rsid w:val="008E2EA9"/>
    <w:rsid w:val="008E338E"/>
    <w:rsid w:val="008F0824"/>
    <w:rsid w:val="008F2AA4"/>
    <w:rsid w:val="008F6443"/>
    <w:rsid w:val="00911DE7"/>
    <w:rsid w:val="00915228"/>
    <w:rsid w:val="00920A1A"/>
    <w:rsid w:val="00921108"/>
    <w:rsid w:val="009379BF"/>
    <w:rsid w:val="009428CB"/>
    <w:rsid w:val="00944449"/>
    <w:rsid w:val="00955D6B"/>
    <w:rsid w:val="009656CA"/>
    <w:rsid w:val="00966838"/>
    <w:rsid w:val="00987770"/>
    <w:rsid w:val="00997808"/>
    <w:rsid w:val="009A5EF9"/>
    <w:rsid w:val="009B34AD"/>
    <w:rsid w:val="009E172D"/>
    <w:rsid w:val="009E506E"/>
    <w:rsid w:val="009F1594"/>
    <w:rsid w:val="009F3DBF"/>
    <w:rsid w:val="00A043F7"/>
    <w:rsid w:val="00A1210A"/>
    <w:rsid w:val="00A257B9"/>
    <w:rsid w:val="00A2774D"/>
    <w:rsid w:val="00A336A5"/>
    <w:rsid w:val="00A5022A"/>
    <w:rsid w:val="00A5181B"/>
    <w:rsid w:val="00A83E6C"/>
    <w:rsid w:val="00AA434E"/>
    <w:rsid w:val="00AB638A"/>
    <w:rsid w:val="00AB77F5"/>
    <w:rsid w:val="00AC4570"/>
    <w:rsid w:val="00AC73AF"/>
    <w:rsid w:val="00AE29AC"/>
    <w:rsid w:val="00AE712F"/>
    <w:rsid w:val="00AF7733"/>
    <w:rsid w:val="00B05F88"/>
    <w:rsid w:val="00B322BA"/>
    <w:rsid w:val="00B3706F"/>
    <w:rsid w:val="00B40877"/>
    <w:rsid w:val="00B41C80"/>
    <w:rsid w:val="00B52FC3"/>
    <w:rsid w:val="00B56606"/>
    <w:rsid w:val="00B766CF"/>
    <w:rsid w:val="00B76A3F"/>
    <w:rsid w:val="00B836ED"/>
    <w:rsid w:val="00B90382"/>
    <w:rsid w:val="00B9301E"/>
    <w:rsid w:val="00BA30AF"/>
    <w:rsid w:val="00BC2C8F"/>
    <w:rsid w:val="00BC6023"/>
    <w:rsid w:val="00BD4E73"/>
    <w:rsid w:val="00BD69DF"/>
    <w:rsid w:val="00BD6D12"/>
    <w:rsid w:val="00BE1081"/>
    <w:rsid w:val="00BE79ED"/>
    <w:rsid w:val="00BF28D4"/>
    <w:rsid w:val="00C171F8"/>
    <w:rsid w:val="00C26E45"/>
    <w:rsid w:val="00C35C29"/>
    <w:rsid w:val="00C436B0"/>
    <w:rsid w:val="00C46BC4"/>
    <w:rsid w:val="00C47C1B"/>
    <w:rsid w:val="00C672D9"/>
    <w:rsid w:val="00C93A58"/>
    <w:rsid w:val="00C93BE9"/>
    <w:rsid w:val="00C93C81"/>
    <w:rsid w:val="00CA1F2C"/>
    <w:rsid w:val="00CA2447"/>
    <w:rsid w:val="00CA36BF"/>
    <w:rsid w:val="00CA4A44"/>
    <w:rsid w:val="00CB0044"/>
    <w:rsid w:val="00CC5784"/>
    <w:rsid w:val="00CD11C7"/>
    <w:rsid w:val="00D011D3"/>
    <w:rsid w:val="00D171BC"/>
    <w:rsid w:val="00D268C4"/>
    <w:rsid w:val="00D360A9"/>
    <w:rsid w:val="00D43EF4"/>
    <w:rsid w:val="00D455C2"/>
    <w:rsid w:val="00D6367E"/>
    <w:rsid w:val="00D63FBB"/>
    <w:rsid w:val="00D64150"/>
    <w:rsid w:val="00D66FEF"/>
    <w:rsid w:val="00D714A9"/>
    <w:rsid w:val="00D727AD"/>
    <w:rsid w:val="00D773FD"/>
    <w:rsid w:val="00D81B36"/>
    <w:rsid w:val="00D82F1C"/>
    <w:rsid w:val="00D924E6"/>
    <w:rsid w:val="00D95D73"/>
    <w:rsid w:val="00DB3F91"/>
    <w:rsid w:val="00DB69E9"/>
    <w:rsid w:val="00DC29D7"/>
    <w:rsid w:val="00DC6535"/>
    <w:rsid w:val="00DD15FA"/>
    <w:rsid w:val="00DD7AB7"/>
    <w:rsid w:val="00DE519E"/>
    <w:rsid w:val="00DF717D"/>
    <w:rsid w:val="00DF77C3"/>
    <w:rsid w:val="00E049F8"/>
    <w:rsid w:val="00E11B81"/>
    <w:rsid w:val="00E20A73"/>
    <w:rsid w:val="00E463D2"/>
    <w:rsid w:val="00E5271B"/>
    <w:rsid w:val="00E75EE9"/>
    <w:rsid w:val="00E86188"/>
    <w:rsid w:val="00E86300"/>
    <w:rsid w:val="00E908C2"/>
    <w:rsid w:val="00E916C4"/>
    <w:rsid w:val="00E936A2"/>
    <w:rsid w:val="00E94C83"/>
    <w:rsid w:val="00EB2B6F"/>
    <w:rsid w:val="00EC76D4"/>
    <w:rsid w:val="00F014C5"/>
    <w:rsid w:val="00F03230"/>
    <w:rsid w:val="00F0402E"/>
    <w:rsid w:val="00F06444"/>
    <w:rsid w:val="00F22CF5"/>
    <w:rsid w:val="00F50803"/>
    <w:rsid w:val="00F513ED"/>
    <w:rsid w:val="00F52CA1"/>
    <w:rsid w:val="00F5571A"/>
    <w:rsid w:val="00F562AD"/>
    <w:rsid w:val="00F66857"/>
    <w:rsid w:val="00F718ED"/>
    <w:rsid w:val="00F75F6A"/>
    <w:rsid w:val="00F77898"/>
    <w:rsid w:val="00F87175"/>
    <w:rsid w:val="00FB7EE2"/>
    <w:rsid w:val="00FC3658"/>
    <w:rsid w:val="00FE2AC1"/>
    <w:rsid w:val="00FF0763"/>
    <w:rsid w:val="00FF4746"/>
    <w:rsid w:val="00FF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370B4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1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A7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1C2"/>
  </w:style>
  <w:style w:type="paragraph" w:styleId="ListParagraph">
    <w:name w:val="List Paragraph"/>
    <w:basedOn w:val="Normal"/>
    <w:uiPriority w:val="34"/>
    <w:qFormat/>
    <w:rsid w:val="006A71C2"/>
    <w:pPr>
      <w:ind w:left="720"/>
      <w:contextualSpacing/>
    </w:pPr>
  </w:style>
  <w:style w:type="table" w:styleId="TableGrid">
    <w:name w:val="Table Grid"/>
    <w:basedOn w:val="TableNormal"/>
    <w:uiPriority w:val="39"/>
    <w:rsid w:val="00121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7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9ED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773FD"/>
    <w:rPr>
      <w:color w:val="808080"/>
    </w:rPr>
  </w:style>
  <w:style w:type="paragraph" w:styleId="NoSpacing">
    <w:name w:val="No Spacing"/>
    <w:uiPriority w:val="1"/>
    <w:qFormat/>
    <w:rsid w:val="00BC602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alcProblem">
    <w:name w:val="Calc Problem"/>
    <w:basedOn w:val="Normal"/>
    <w:rsid w:val="001765F4"/>
    <w:pPr>
      <w:tabs>
        <w:tab w:val="left" w:pos="1620"/>
      </w:tabs>
      <w:spacing w:after="0" w:line="240" w:lineRule="auto"/>
      <w:ind w:left="1080" w:hanging="1080"/>
    </w:pPr>
    <w:rPr>
      <w:rFonts w:ascii="Times" w:eastAsia="Times New Roman" w:hAnsi="Times" w:cs="Times New Roman"/>
      <w:sz w:val="24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96E9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6E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unhideWhenUsed/>
    <w:rsid w:val="00D95D73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customStyle="1" w:styleId="Calcsubproblems">
    <w:name w:val="Calc subproblems"/>
    <w:basedOn w:val="CalcProblem"/>
    <w:rsid w:val="00025DC2"/>
    <w:pPr>
      <w:tabs>
        <w:tab w:val="clear" w:pos="1620"/>
        <w:tab w:val="left" w:pos="3240"/>
        <w:tab w:val="left" w:pos="3780"/>
        <w:tab w:val="left" w:pos="5400"/>
        <w:tab w:val="left" w:pos="5940"/>
        <w:tab w:val="left" w:pos="7560"/>
        <w:tab w:val="left" w:pos="8100"/>
      </w:tabs>
      <w:spacing w:before="240"/>
      <w:ind w:left="1620" w:hanging="540"/>
    </w:pPr>
  </w:style>
  <w:style w:type="paragraph" w:styleId="Header">
    <w:name w:val="header"/>
    <w:basedOn w:val="Normal"/>
    <w:link w:val="HeaderChar"/>
    <w:uiPriority w:val="99"/>
    <w:unhideWhenUsed/>
    <w:rsid w:val="0014245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42454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52F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F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FC3"/>
    <w:rPr>
      <w:sz w:val="20"/>
      <w:szCs w:val="20"/>
    </w:rPr>
  </w:style>
  <w:style w:type="character" w:customStyle="1" w:styleId="apple-converted-space">
    <w:name w:val="apple-converted-space"/>
    <w:basedOn w:val="DefaultParagraphFont"/>
    <w:rsid w:val="005E203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1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A7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1C2"/>
  </w:style>
  <w:style w:type="paragraph" w:styleId="ListParagraph">
    <w:name w:val="List Paragraph"/>
    <w:basedOn w:val="Normal"/>
    <w:uiPriority w:val="34"/>
    <w:qFormat/>
    <w:rsid w:val="006A71C2"/>
    <w:pPr>
      <w:ind w:left="720"/>
      <w:contextualSpacing/>
    </w:pPr>
  </w:style>
  <w:style w:type="table" w:styleId="TableGrid">
    <w:name w:val="Table Grid"/>
    <w:basedOn w:val="TableNormal"/>
    <w:uiPriority w:val="39"/>
    <w:rsid w:val="00121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7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9ED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773FD"/>
    <w:rPr>
      <w:color w:val="808080"/>
    </w:rPr>
  </w:style>
  <w:style w:type="paragraph" w:styleId="NoSpacing">
    <w:name w:val="No Spacing"/>
    <w:uiPriority w:val="1"/>
    <w:qFormat/>
    <w:rsid w:val="00BC602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alcProblem">
    <w:name w:val="Calc Problem"/>
    <w:basedOn w:val="Normal"/>
    <w:rsid w:val="001765F4"/>
    <w:pPr>
      <w:tabs>
        <w:tab w:val="left" w:pos="1620"/>
      </w:tabs>
      <w:spacing w:after="0" w:line="240" w:lineRule="auto"/>
      <w:ind w:left="1080" w:hanging="1080"/>
    </w:pPr>
    <w:rPr>
      <w:rFonts w:ascii="Times" w:eastAsia="Times New Roman" w:hAnsi="Times" w:cs="Times New Roman"/>
      <w:sz w:val="24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96E9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6E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unhideWhenUsed/>
    <w:rsid w:val="00D95D73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customStyle="1" w:styleId="Calcsubproblems">
    <w:name w:val="Calc subproblems"/>
    <w:basedOn w:val="CalcProblem"/>
    <w:rsid w:val="00025DC2"/>
    <w:pPr>
      <w:tabs>
        <w:tab w:val="clear" w:pos="1620"/>
        <w:tab w:val="left" w:pos="3240"/>
        <w:tab w:val="left" w:pos="3780"/>
        <w:tab w:val="left" w:pos="5400"/>
        <w:tab w:val="left" w:pos="5940"/>
        <w:tab w:val="left" w:pos="7560"/>
        <w:tab w:val="left" w:pos="8100"/>
      </w:tabs>
      <w:spacing w:before="240"/>
      <w:ind w:left="1620" w:hanging="540"/>
    </w:pPr>
  </w:style>
  <w:style w:type="paragraph" w:styleId="Header">
    <w:name w:val="header"/>
    <w:basedOn w:val="Normal"/>
    <w:link w:val="HeaderChar"/>
    <w:uiPriority w:val="99"/>
    <w:unhideWhenUsed/>
    <w:rsid w:val="0014245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42454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52F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F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FC3"/>
    <w:rPr>
      <w:sz w:val="20"/>
      <w:szCs w:val="20"/>
    </w:rPr>
  </w:style>
  <w:style w:type="character" w:customStyle="1" w:styleId="apple-converted-space">
    <w:name w:val="apple-converted-space"/>
    <w:basedOn w:val="DefaultParagraphFont"/>
    <w:rsid w:val="005E20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6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0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9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08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99B3B-BA07-654F-8917-4E2E2C193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1531</TotalTime>
  <Pages>3</Pages>
  <Words>498</Words>
  <Characters>2839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Becky</cp:lastModifiedBy>
  <cp:revision>183</cp:revision>
  <cp:lastPrinted>2014-09-24T23:33:00Z</cp:lastPrinted>
  <dcterms:created xsi:type="dcterms:W3CDTF">2014-09-02T23:21:00Z</dcterms:created>
  <dcterms:modified xsi:type="dcterms:W3CDTF">2016-02-08T02:34:00Z</dcterms:modified>
</cp:coreProperties>
</file>